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750361" w14:textId="77777777" w:rsidR="00C57D69" w:rsidRDefault="00E24D64" w:rsidP="00B8114D">
      <w:pPr>
        <w:shd w:val="clear" w:color="auto" w:fill="FFFFFF"/>
        <w:spacing w:before="100" w:beforeAutospacing="1" w:after="100" w:afterAutospacing="1" w:line="240" w:lineRule="auto"/>
        <w:rPr>
          <w:rFonts w:ascii="Verdana" w:eastAsia="Times New Roman" w:hAnsi="Verdana" w:cs="Times New Roman"/>
          <w:b/>
          <w:color w:val="000000"/>
          <w:sz w:val="20"/>
          <w:szCs w:val="20"/>
        </w:rPr>
      </w:pPr>
      <w:r>
        <w:rPr>
          <w:rFonts w:ascii="Verdana" w:eastAsia="Times New Roman" w:hAnsi="Verdana" w:cs="Times New Roman"/>
          <w:b/>
          <w:noProof/>
          <w:color w:val="000000"/>
          <w:sz w:val="20"/>
          <w:szCs w:val="20"/>
        </w:rPr>
        <w:drawing>
          <wp:anchor distT="0" distB="0" distL="114300" distR="114300" simplePos="0" relativeHeight="251660288" behindDoc="1" locked="0" layoutInCell="1" allowOverlap="1" wp14:anchorId="7E576117" wp14:editId="7934A810">
            <wp:simplePos x="0" y="0"/>
            <wp:positionH relativeFrom="column">
              <wp:posOffset>47625</wp:posOffset>
            </wp:positionH>
            <wp:positionV relativeFrom="paragraph">
              <wp:posOffset>-400050</wp:posOffset>
            </wp:positionV>
            <wp:extent cx="1657350" cy="1133475"/>
            <wp:effectExtent l="19050" t="0" r="0" b="0"/>
            <wp:wrapTight wrapText="bothSides">
              <wp:wrapPolygon edited="0">
                <wp:start x="-248" y="0"/>
                <wp:lineTo x="-248" y="21418"/>
                <wp:lineTo x="21600" y="21418"/>
                <wp:lineTo x="21600" y="0"/>
                <wp:lineTo x="-248" y="0"/>
              </wp:wrapPolygon>
            </wp:wrapTight>
            <wp:docPr id="18" name="Picture 18" descr="L:\PUBLIC\Financial Education\VACUL Fin Ed Committe\Credit Campaign\Smart Credit Check Artwork\Smart_Credit_Logo_1.jpg"/>
            <wp:cNvGraphicFramePr/>
            <a:graphic xmlns:a="http://schemas.openxmlformats.org/drawingml/2006/main">
              <a:graphicData uri="http://schemas.openxmlformats.org/drawingml/2006/picture">
                <pic:pic xmlns:pic="http://schemas.openxmlformats.org/drawingml/2006/picture">
                  <pic:nvPicPr>
                    <pic:cNvPr id="10" name="Picture 2" descr="L:\PUBLIC\Financial Education\VACUL Fin Ed Committe\Credit Campaign\Smart Credit Check Artwork\Smart_Credit_Logo_1.jpg"/>
                    <pic:cNvPicPr>
                      <a:picLocks noChangeAspect="1" noChangeArrowheads="1"/>
                    </pic:cNvPicPr>
                  </pic:nvPicPr>
                  <pic:blipFill>
                    <a:blip r:embed="rId7" cstate="print"/>
                    <a:srcRect/>
                    <a:stretch>
                      <a:fillRect/>
                    </a:stretch>
                  </pic:blipFill>
                  <pic:spPr bwMode="auto">
                    <a:xfrm>
                      <a:off x="0" y="0"/>
                      <a:ext cx="1657350" cy="1133475"/>
                    </a:xfrm>
                    <a:prstGeom prst="rect">
                      <a:avLst/>
                    </a:prstGeom>
                    <a:noFill/>
                  </pic:spPr>
                </pic:pic>
              </a:graphicData>
            </a:graphic>
          </wp:anchor>
        </w:drawing>
      </w:r>
      <w:r w:rsidR="00BB3C8D">
        <w:rPr>
          <w:rFonts w:ascii="Verdana" w:eastAsia="Times New Roman" w:hAnsi="Verdana" w:cs="Times New Roman"/>
          <w:b/>
          <w:noProof/>
          <w:color w:val="000000"/>
          <w:sz w:val="20"/>
          <w:szCs w:val="20"/>
        </w:rPr>
        <w:drawing>
          <wp:anchor distT="0" distB="0" distL="114300" distR="114300" simplePos="0" relativeHeight="251659264" behindDoc="1" locked="0" layoutInCell="1" allowOverlap="1" wp14:anchorId="74205FA0" wp14:editId="19017A08">
            <wp:simplePos x="0" y="0"/>
            <wp:positionH relativeFrom="column">
              <wp:posOffset>4343400</wp:posOffset>
            </wp:positionH>
            <wp:positionV relativeFrom="paragraph">
              <wp:posOffset>-171450</wp:posOffset>
            </wp:positionV>
            <wp:extent cx="2600325" cy="523875"/>
            <wp:effectExtent l="19050" t="0" r="9525" b="0"/>
            <wp:wrapTight wrapText="bothSides">
              <wp:wrapPolygon edited="0">
                <wp:start x="-158" y="0"/>
                <wp:lineTo x="-158" y="21207"/>
                <wp:lineTo x="21679" y="21207"/>
                <wp:lineTo x="21679" y="0"/>
                <wp:lineTo x="-158" y="0"/>
              </wp:wrapPolygon>
            </wp:wrapTight>
            <wp:docPr id="16" name="Picture 16" descr="C:\Users\cassandra.riggin\AppData\Local\Microsoft\Windows\Temporary Internet Files\Content.Outlook\E5JSVKP2\CUsCareFoundationofVa_Logo_FINAL_Legacy-Converted.jpg"/>
            <wp:cNvGraphicFramePr/>
            <a:graphic xmlns:a="http://schemas.openxmlformats.org/drawingml/2006/main">
              <a:graphicData uri="http://schemas.openxmlformats.org/drawingml/2006/picture">
                <pic:pic xmlns:pic="http://schemas.openxmlformats.org/drawingml/2006/picture">
                  <pic:nvPicPr>
                    <pic:cNvPr id="31746" name="Picture 2" descr="C:\Users\cassandra.riggin\AppData\Local\Microsoft\Windows\Temporary Internet Files\Content.Outlook\E5JSVKP2\CUsCareFoundationofVa_Logo_FINAL_Legacy-Converted.jpg"/>
                    <pic:cNvPicPr>
                      <a:picLocks noChangeAspect="1" noChangeArrowheads="1"/>
                    </pic:cNvPicPr>
                  </pic:nvPicPr>
                  <pic:blipFill>
                    <a:blip r:embed="rId8" cstate="print"/>
                    <a:srcRect/>
                    <a:stretch>
                      <a:fillRect/>
                    </a:stretch>
                  </pic:blipFill>
                  <pic:spPr bwMode="auto">
                    <a:xfrm>
                      <a:off x="0" y="0"/>
                      <a:ext cx="2600325" cy="523875"/>
                    </a:xfrm>
                    <a:prstGeom prst="rect">
                      <a:avLst/>
                    </a:prstGeom>
                    <a:noFill/>
                  </pic:spPr>
                </pic:pic>
              </a:graphicData>
            </a:graphic>
          </wp:anchor>
        </w:drawing>
      </w:r>
    </w:p>
    <w:p w14:paraId="230F46E7" w14:textId="77777777" w:rsidR="00E52C8B" w:rsidRDefault="00E52C8B" w:rsidP="00B8114D">
      <w:pPr>
        <w:shd w:val="clear" w:color="auto" w:fill="FFFFFF"/>
        <w:spacing w:before="100" w:beforeAutospacing="1" w:after="100" w:afterAutospacing="1" w:line="240" w:lineRule="auto"/>
        <w:rPr>
          <w:rFonts w:ascii="Verdana" w:eastAsia="Times New Roman" w:hAnsi="Verdana" w:cs="Times New Roman"/>
          <w:b/>
          <w:color w:val="000000"/>
          <w:sz w:val="20"/>
          <w:szCs w:val="20"/>
        </w:rPr>
      </w:pPr>
    </w:p>
    <w:p w14:paraId="1C1FDB45" w14:textId="77777777" w:rsidR="004641E1" w:rsidRDefault="0011511D" w:rsidP="00B8114D">
      <w:pPr>
        <w:shd w:val="clear" w:color="auto" w:fill="FFFFFF"/>
        <w:spacing w:before="100" w:beforeAutospacing="1" w:after="100" w:afterAutospacing="1" w:line="240" w:lineRule="auto"/>
        <w:rPr>
          <w:rFonts w:ascii="Verdana" w:eastAsia="Times New Roman" w:hAnsi="Verdana" w:cs="Times New Roman"/>
          <w:b/>
          <w:color w:val="000000"/>
          <w:sz w:val="20"/>
          <w:szCs w:val="20"/>
        </w:rPr>
      </w:pPr>
      <w:r>
        <w:rPr>
          <w:rFonts w:ascii="Verdana" w:eastAsia="Times New Roman" w:hAnsi="Verdana" w:cs="Times New Roman"/>
          <w:b/>
          <w:noProof/>
          <w:color w:val="000000"/>
          <w:sz w:val="20"/>
          <w:szCs w:val="20"/>
        </w:rPr>
        <w:pict w14:anchorId="68B356F3">
          <v:shapetype id="_x0000_t202" coordsize="21600,21600" o:spt="202" path="m,l,21600r21600,l21600,xe">
            <v:stroke joinstyle="miter"/>
            <v:path gradientshapeok="t" o:connecttype="rect"/>
          </v:shapetype>
          <v:shape id="Text Box 2" o:spid="_x0000_s1026" type="#_x0000_t202" style="position:absolute;margin-left:-184.5pt;margin-top:9.95pt;width:626.25pt;height:34.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" fillcolor="#002060" strokecolor="#002060">
            <v:textbox>
              <w:txbxContent>
                <w:p w14:paraId="2E496F7F" w14:textId="77777777" w:rsidR="004641E1" w:rsidRDefault="00222E96" w:rsidP="00222E96">
                  <w:pPr>
                    <w:shd w:val="clear" w:color="auto" w:fill="002060"/>
                    <w:jc w:val="center"/>
                  </w:pPr>
                  <w:r>
                    <w:rPr>
                      <w:b/>
                      <w:color w:val="FFFFFF" w:themeColor="background1"/>
                      <w:sz w:val="40"/>
                      <w:szCs w:val="44"/>
                    </w:rPr>
                    <w:t xml:space="preserve">Credit </w:t>
                  </w:r>
                  <w:r w:rsidR="00F946F5">
                    <w:rPr>
                      <w:b/>
                      <w:color w:val="FFFFFF" w:themeColor="background1"/>
                      <w:sz w:val="40"/>
                      <w:szCs w:val="44"/>
                    </w:rPr>
                    <w:t xml:space="preserve">Truths </w:t>
                  </w:r>
                  <w:r w:rsidR="00393E85">
                    <w:rPr>
                      <w:b/>
                      <w:color w:val="FFFFFF" w:themeColor="background1"/>
                      <w:sz w:val="40"/>
                      <w:szCs w:val="44"/>
                    </w:rPr>
                    <w:t xml:space="preserve">or </w:t>
                  </w:r>
                  <w:r>
                    <w:rPr>
                      <w:b/>
                      <w:color w:val="FFFFFF" w:themeColor="background1"/>
                      <w:sz w:val="40"/>
                      <w:szCs w:val="44"/>
                    </w:rPr>
                    <w:t>Myths</w:t>
                  </w:r>
                  <w:r w:rsidR="00393E85">
                    <w:rPr>
                      <w:b/>
                      <w:color w:val="FFFFFF" w:themeColor="background1"/>
                      <w:sz w:val="40"/>
                      <w:szCs w:val="44"/>
                    </w:rPr>
                    <w:t>?</w:t>
                  </w:r>
                </w:p>
              </w:txbxContent>
            </v:textbox>
          </v:shape>
        </w:pict>
      </w:r>
    </w:p>
    <w:p w14:paraId="0D2BA742" w14:textId="77777777" w:rsidR="00E52C8B" w:rsidRDefault="00E52C8B" w:rsidP="00B8114D">
      <w:pPr>
        <w:shd w:val="clear" w:color="auto" w:fill="FFFFFF"/>
        <w:spacing w:before="100" w:beforeAutospacing="1" w:after="100" w:afterAutospacing="1" w:line="240" w:lineRule="auto"/>
        <w:rPr>
          <w:rFonts w:ascii="Verdana" w:eastAsia="Times New Roman" w:hAnsi="Verdana" w:cs="Times New Roman"/>
          <w:b/>
          <w:color w:val="000000"/>
          <w:sz w:val="20"/>
          <w:szCs w:val="20"/>
        </w:rPr>
      </w:pPr>
    </w:p>
    <w:p w14:paraId="5EBC4380" w14:textId="77777777" w:rsidR="004C5D7A" w:rsidRDefault="004C5D7A" w:rsidP="00C657F7">
      <w:pPr>
        <w:pStyle w:val="NoSpacing"/>
      </w:pPr>
    </w:p>
    <w:p w14:paraId="77766C00" w14:textId="77777777" w:rsidR="00FF6CE3" w:rsidRDefault="00FF6CE3" w:rsidP="00C657F7">
      <w:pPr>
        <w:pStyle w:val="NoSpacing"/>
        <w:rPr>
          <w:rFonts w:eastAsia="Times New Roman"/>
        </w:rPr>
      </w:pPr>
    </w:p>
    <w:p w14:paraId="7C11E26F" w14:textId="77777777" w:rsidR="00FF6CE3" w:rsidRPr="00904480" w:rsidRDefault="002F2EEA" w:rsidP="0022666D">
      <w:pPr>
        <w:pStyle w:val="NoSpacing"/>
        <w:tabs>
          <w:tab w:val="left" w:pos="1440"/>
        </w:tabs>
        <w:rPr>
          <w:rFonts w:eastAsia="Times New Roman" w:cstheme="minorHAnsi"/>
          <w:sz w:val="24"/>
          <w:szCs w:val="24"/>
        </w:rPr>
      </w:pPr>
      <w:r w:rsidRPr="00904480">
        <w:rPr>
          <w:rFonts w:eastAsia="Times New Roman" w:cstheme="minorHAnsi"/>
          <w:sz w:val="24"/>
          <w:szCs w:val="24"/>
        </w:rPr>
        <w:t>True/False</w:t>
      </w:r>
      <w:r w:rsidR="0022666D">
        <w:rPr>
          <w:rFonts w:eastAsia="Times New Roman" w:cstheme="minorHAnsi"/>
          <w:sz w:val="24"/>
          <w:szCs w:val="24"/>
        </w:rPr>
        <w:tab/>
      </w:r>
      <w:r w:rsidR="00E10DDA" w:rsidRPr="00904480">
        <w:rPr>
          <w:rFonts w:eastAsia="Times New Roman" w:cstheme="minorHAnsi"/>
          <w:sz w:val="24"/>
          <w:szCs w:val="24"/>
        </w:rPr>
        <w:t xml:space="preserve">I paid off my car loan last </w:t>
      </w:r>
      <w:proofErr w:type="gramStart"/>
      <w:r w:rsidR="00E10DDA" w:rsidRPr="00904480">
        <w:rPr>
          <w:rFonts w:eastAsia="Times New Roman" w:cstheme="minorHAnsi"/>
          <w:sz w:val="24"/>
          <w:szCs w:val="24"/>
        </w:rPr>
        <w:t>year</w:t>
      </w:r>
      <w:proofErr w:type="gramEnd"/>
      <w:r w:rsidR="00E10DDA" w:rsidRPr="00904480">
        <w:rPr>
          <w:rFonts w:eastAsia="Times New Roman" w:cstheme="minorHAnsi"/>
          <w:sz w:val="24"/>
          <w:szCs w:val="24"/>
        </w:rPr>
        <w:t xml:space="preserve"> so my score should be higher now</w:t>
      </w:r>
      <w:r w:rsidR="0022666D">
        <w:rPr>
          <w:rFonts w:eastAsia="Times New Roman" w:cstheme="minorHAnsi"/>
          <w:sz w:val="24"/>
          <w:szCs w:val="24"/>
        </w:rPr>
        <w:t>.</w:t>
      </w:r>
    </w:p>
    <w:p w14:paraId="5528BCFA" w14:textId="77777777" w:rsidR="008F582D" w:rsidRPr="00904480" w:rsidRDefault="008F582D" w:rsidP="00C657F7">
      <w:pPr>
        <w:pStyle w:val="NoSpacing"/>
        <w:rPr>
          <w:rFonts w:eastAsia="Times New Roman" w:cstheme="minorHAnsi"/>
          <w:sz w:val="24"/>
          <w:szCs w:val="24"/>
        </w:rPr>
      </w:pPr>
    </w:p>
    <w:p w14:paraId="16E69804" w14:textId="77777777" w:rsidR="00C657F7" w:rsidRPr="00904480" w:rsidRDefault="00C657F7" w:rsidP="00C657F7">
      <w:pPr>
        <w:pStyle w:val="NoSpacing"/>
        <w:rPr>
          <w:rFonts w:eastAsia="Times New Roman" w:cstheme="minorHAnsi"/>
          <w:sz w:val="24"/>
          <w:szCs w:val="24"/>
        </w:rPr>
      </w:pPr>
    </w:p>
    <w:p w14:paraId="27629916" w14:textId="77777777" w:rsidR="00E10DDA" w:rsidRPr="00904480" w:rsidRDefault="0022666D" w:rsidP="0022666D">
      <w:pPr>
        <w:pStyle w:val="NoSpacing"/>
        <w:tabs>
          <w:tab w:val="left" w:pos="1440"/>
        </w:tabs>
        <w:rPr>
          <w:rFonts w:eastAsia="Times New Roman" w:cstheme="minorHAnsi"/>
          <w:sz w:val="24"/>
          <w:szCs w:val="24"/>
        </w:rPr>
      </w:pPr>
      <w:r>
        <w:rPr>
          <w:rFonts w:eastAsia="Times New Roman" w:cstheme="minorHAnsi"/>
          <w:sz w:val="24"/>
          <w:szCs w:val="24"/>
        </w:rPr>
        <w:t>True/False</w:t>
      </w:r>
      <w:r>
        <w:rPr>
          <w:rFonts w:eastAsia="Times New Roman" w:cstheme="minorHAnsi"/>
          <w:sz w:val="24"/>
          <w:szCs w:val="24"/>
        </w:rPr>
        <w:tab/>
      </w:r>
      <w:r w:rsidR="00E10DDA" w:rsidRPr="00904480">
        <w:rPr>
          <w:rFonts w:eastAsia="Times New Roman" w:cstheme="minorHAnsi"/>
          <w:sz w:val="24"/>
          <w:szCs w:val="24"/>
        </w:rPr>
        <w:t>The</w:t>
      </w:r>
      <w:r>
        <w:rPr>
          <w:rFonts w:eastAsia="Times New Roman" w:cstheme="minorHAnsi"/>
          <w:sz w:val="24"/>
          <w:szCs w:val="24"/>
        </w:rPr>
        <w:t xml:space="preserve"> credit</w:t>
      </w:r>
      <w:r w:rsidR="00E10DDA" w:rsidRPr="00904480">
        <w:rPr>
          <w:rFonts w:eastAsia="Times New Roman" w:cstheme="minorHAnsi"/>
          <w:sz w:val="24"/>
          <w:szCs w:val="24"/>
        </w:rPr>
        <w:t xml:space="preserve"> score I </w:t>
      </w:r>
      <w:r>
        <w:rPr>
          <w:rFonts w:eastAsia="Times New Roman" w:cstheme="minorHAnsi"/>
          <w:sz w:val="24"/>
          <w:szCs w:val="24"/>
        </w:rPr>
        <w:t>have</w:t>
      </w:r>
      <w:r w:rsidR="00E10DDA" w:rsidRPr="00904480">
        <w:rPr>
          <w:rFonts w:eastAsia="Times New Roman" w:cstheme="minorHAnsi"/>
          <w:sz w:val="24"/>
          <w:szCs w:val="24"/>
        </w:rPr>
        <w:t xml:space="preserve"> and the </w:t>
      </w:r>
      <w:r>
        <w:rPr>
          <w:rFonts w:eastAsia="Times New Roman" w:cstheme="minorHAnsi"/>
          <w:sz w:val="24"/>
          <w:szCs w:val="24"/>
        </w:rPr>
        <w:t xml:space="preserve">credit </w:t>
      </w:r>
      <w:r w:rsidR="00E10DDA" w:rsidRPr="00904480">
        <w:rPr>
          <w:rFonts w:eastAsia="Times New Roman" w:cstheme="minorHAnsi"/>
          <w:sz w:val="24"/>
          <w:szCs w:val="24"/>
        </w:rPr>
        <w:t xml:space="preserve">score </w:t>
      </w:r>
      <w:r>
        <w:rPr>
          <w:rFonts w:eastAsia="Times New Roman" w:cstheme="minorHAnsi"/>
          <w:sz w:val="24"/>
          <w:szCs w:val="24"/>
        </w:rPr>
        <w:t>the bank or credit union</w:t>
      </w:r>
      <w:r w:rsidR="00E10DDA" w:rsidRPr="00904480">
        <w:rPr>
          <w:rFonts w:eastAsia="Times New Roman" w:cstheme="minorHAnsi"/>
          <w:sz w:val="24"/>
          <w:szCs w:val="24"/>
        </w:rPr>
        <w:t xml:space="preserve"> </w:t>
      </w:r>
      <w:r>
        <w:rPr>
          <w:rFonts w:eastAsia="Times New Roman" w:cstheme="minorHAnsi"/>
          <w:sz w:val="24"/>
          <w:szCs w:val="24"/>
        </w:rPr>
        <w:t>has never match.</w:t>
      </w:r>
    </w:p>
    <w:p w14:paraId="0C97AD59" w14:textId="77777777" w:rsidR="008F582D" w:rsidRPr="00904480" w:rsidRDefault="008F582D" w:rsidP="0022666D">
      <w:pPr>
        <w:pStyle w:val="NoSpacing"/>
        <w:tabs>
          <w:tab w:val="left" w:pos="1440"/>
        </w:tabs>
        <w:rPr>
          <w:rFonts w:eastAsia="Times New Roman" w:cstheme="minorHAnsi"/>
          <w:sz w:val="24"/>
          <w:szCs w:val="24"/>
        </w:rPr>
      </w:pPr>
    </w:p>
    <w:p w14:paraId="31E1E655" w14:textId="77777777" w:rsidR="00C657F7" w:rsidRPr="00904480" w:rsidRDefault="00C657F7" w:rsidP="0022666D">
      <w:pPr>
        <w:pStyle w:val="NoSpacing"/>
        <w:tabs>
          <w:tab w:val="left" w:pos="1440"/>
        </w:tabs>
        <w:rPr>
          <w:rFonts w:eastAsia="Times New Roman" w:cstheme="minorHAnsi"/>
          <w:sz w:val="24"/>
          <w:szCs w:val="24"/>
        </w:rPr>
      </w:pPr>
    </w:p>
    <w:p w14:paraId="424E0ACB" w14:textId="77777777" w:rsidR="00E10DDA" w:rsidRPr="00904480" w:rsidRDefault="00E10DDA" w:rsidP="0022666D">
      <w:pPr>
        <w:pStyle w:val="NoSpacing"/>
        <w:tabs>
          <w:tab w:val="left" w:pos="1440"/>
        </w:tabs>
        <w:rPr>
          <w:rFonts w:eastAsia="Times New Roman" w:cstheme="minorHAnsi"/>
          <w:sz w:val="24"/>
          <w:szCs w:val="24"/>
        </w:rPr>
      </w:pPr>
      <w:r w:rsidRPr="00904480">
        <w:rPr>
          <w:rFonts w:eastAsia="Times New Roman" w:cstheme="minorHAnsi"/>
          <w:sz w:val="24"/>
          <w:szCs w:val="24"/>
        </w:rPr>
        <w:t>True/False</w:t>
      </w:r>
      <w:r w:rsidR="0022666D">
        <w:rPr>
          <w:rFonts w:eastAsia="Times New Roman" w:cstheme="minorHAnsi"/>
          <w:sz w:val="24"/>
          <w:szCs w:val="24"/>
        </w:rPr>
        <w:tab/>
        <w:t>I have credit cards I don’t use.  Closing them will improve my credit score.</w:t>
      </w:r>
    </w:p>
    <w:p w14:paraId="4700E543" w14:textId="77777777" w:rsidR="00C657F7" w:rsidRDefault="00C657F7" w:rsidP="00C657F7">
      <w:pPr>
        <w:pStyle w:val="NoSpacing"/>
        <w:rPr>
          <w:rFonts w:eastAsia="Times New Roman" w:cstheme="minorHAnsi"/>
          <w:sz w:val="24"/>
          <w:szCs w:val="24"/>
        </w:rPr>
      </w:pPr>
    </w:p>
    <w:p w14:paraId="08681B2D" w14:textId="77777777" w:rsidR="0022666D" w:rsidRPr="00904480" w:rsidRDefault="0022666D" w:rsidP="00C657F7">
      <w:pPr>
        <w:pStyle w:val="NoSpacing"/>
        <w:rPr>
          <w:rFonts w:eastAsia="Times New Roman" w:cstheme="minorHAnsi"/>
          <w:sz w:val="24"/>
          <w:szCs w:val="24"/>
        </w:rPr>
      </w:pPr>
    </w:p>
    <w:p w14:paraId="1CE74D0A" w14:textId="77777777" w:rsidR="00E10DDA" w:rsidRPr="00904480" w:rsidRDefault="002F2EEA" w:rsidP="00C657F7">
      <w:pPr>
        <w:pStyle w:val="NoSpacing"/>
        <w:rPr>
          <w:rFonts w:eastAsia="Times New Roman" w:cstheme="minorHAnsi"/>
          <w:sz w:val="24"/>
          <w:szCs w:val="24"/>
        </w:rPr>
      </w:pPr>
      <w:r w:rsidRPr="00904480">
        <w:rPr>
          <w:rFonts w:eastAsia="Times New Roman" w:cstheme="minorHAnsi"/>
          <w:sz w:val="24"/>
          <w:szCs w:val="24"/>
        </w:rPr>
        <w:t>True/False</w:t>
      </w:r>
      <w:r w:rsidR="0022666D">
        <w:rPr>
          <w:rFonts w:eastAsia="Times New Roman" w:cstheme="minorHAnsi"/>
          <w:sz w:val="24"/>
          <w:szCs w:val="24"/>
        </w:rPr>
        <w:tab/>
      </w:r>
      <w:r w:rsidR="00E10DDA" w:rsidRPr="00904480">
        <w:rPr>
          <w:rFonts w:eastAsia="Times New Roman" w:cstheme="minorHAnsi"/>
          <w:sz w:val="24"/>
          <w:szCs w:val="24"/>
        </w:rPr>
        <w:t xml:space="preserve">I’m not </w:t>
      </w:r>
      <w:r w:rsidR="0022666D">
        <w:rPr>
          <w:rFonts w:eastAsia="Times New Roman" w:cstheme="minorHAnsi"/>
          <w:sz w:val="24"/>
          <w:szCs w:val="24"/>
        </w:rPr>
        <w:t>responsible for</w:t>
      </w:r>
      <w:r w:rsidR="00E10DDA" w:rsidRPr="00904480">
        <w:rPr>
          <w:rFonts w:eastAsia="Times New Roman" w:cstheme="minorHAnsi"/>
          <w:sz w:val="24"/>
          <w:szCs w:val="24"/>
        </w:rPr>
        <w:t xml:space="preserve"> that </w:t>
      </w:r>
      <w:r w:rsidR="0022666D">
        <w:rPr>
          <w:rFonts w:eastAsia="Times New Roman" w:cstheme="minorHAnsi"/>
          <w:sz w:val="24"/>
          <w:szCs w:val="24"/>
        </w:rPr>
        <w:t>debt</w:t>
      </w:r>
      <w:r w:rsidR="00E10DDA" w:rsidRPr="00904480">
        <w:rPr>
          <w:rFonts w:eastAsia="Times New Roman" w:cstheme="minorHAnsi"/>
          <w:sz w:val="24"/>
          <w:szCs w:val="24"/>
        </w:rPr>
        <w:t xml:space="preserve"> because my roommate should have paid it</w:t>
      </w:r>
      <w:r w:rsidR="0022666D">
        <w:rPr>
          <w:rFonts w:eastAsia="Times New Roman" w:cstheme="minorHAnsi"/>
          <w:sz w:val="24"/>
          <w:szCs w:val="24"/>
        </w:rPr>
        <w:t>.</w:t>
      </w:r>
    </w:p>
    <w:p w14:paraId="70833B3E" w14:textId="77777777" w:rsidR="008F582D" w:rsidRPr="00904480" w:rsidRDefault="008F582D" w:rsidP="00C657F7">
      <w:pPr>
        <w:pStyle w:val="NoSpacing"/>
        <w:rPr>
          <w:rFonts w:eastAsia="Times New Roman" w:cstheme="minorHAnsi"/>
          <w:sz w:val="24"/>
          <w:szCs w:val="24"/>
        </w:rPr>
      </w:pPr>
    </w:p>
    <w:p w14:paraId="7584A5B8" w14:textId="77777777" w:rsidR="00C657F7" w:rsidRPr="00904480" w:rsidRDefault="00C657F7" w:rsidP="00C657F7">
      <w:pPr>
        <w:pStyle w:val="NoSpacing"/>
        <w:rPr>
          <w:rFonts w:eastAsia="Times New Roman" w:cstheme="minorHAnsi"/>
          <w:sz w:val="24"/>
          <w:szCs w:val="24"/>
        </w:rPr>
      </w:pPr>
    </w:p>
    <w:p w14:paraId="7CD668C5" w14:textId="77777777" w:rsidR="00E10DDA" w:rsidRPr="00904480" w:rsidRDefault="00E10DDA" w:rsidP="00646C09">
      <w:pPr>
        <w:pStyle w:val="NoSpacing"/>
        <w:ind w:left="1440" w:right="600" w:hanging="1440"/>
        <w:rPr>
          <w:rFonts w:eastAsia="Times New Roman" w:cstheme="minorHAnsi"/>
          <w:sz w:val="24"/>
          <w:szCs w:val="24"/>
        </w:rPr>
      </w:pPr>
      <w:r w:rsidRPr="00904480">
        <w:rPr>
          <w:rFonts w:eastAsia="Times New Roman" w:cstheme="minorHAnsi"/>
          <w:sz w:val="24"/>
          <w:szCs w:val="24"/>
        </w:rPr>
        <w:t>True/False</w:t>
      </w:r>
      <w:r w:rsidR="00646C09">
        <w:rPr>
          <w:rFonts w:eastAsia="Times New Roman" w:cstheme="minorHAnsi"/>
          <w:sz w:val="24"/>
          <w:szCs w:val="24"/>
        </w:rPr>
        <w:tab/>
        <w:t xml:space="preserve">To help my credit score, I should ask for a limit increase on my credit card since my balance is close to the limit.  </w:t>
      </w:r>
    </w:p>
    <w:p w14:paraId="487E412E" w14:textId="77777777" w:rsidR="008F582D" w:rsidRPr="00904480" w:rsidRDefault="008F582D" w:rsidP="00C657F7">
      <w:pPr>
        <w:pStyle w:val="NoSpacing"/>
        <w:rPr>
          <w:rFonts w:eastAsia="Times New Roman" w:cstheme="minorHAnsi"/>
          <w:sz w:val="24"/>
          <w:szCs w:val="24"/>
        </w:rPr>
      </w:pPr>
    </w:p>
    <w:p w14:paraId="2E97660B" w14:textId="77777777" w:rsidR="00C657F7" w:rsidRPr="00904480" w:rsidRDefault="00C657F7" w:rsidP="00285FAC">
      <w:pPr>
        <w:pStyle w:val="NoSpacing"/>
        <w:ind w:left="1440" w:right="600" w:hanging="1440"/>
        <w:rPr>
          <w:rFonts w:eastAsia="Times New Roman" w:cstheme="minorHAnsi"/>
          <w:sz w:val="24"/>
          <w:szCs w:val="24"/>
        </w:rPr>
      </w:pPr>
    </w:p>
    <w:p w14:paraId="01326FCB" w14:textId="77777777" w:rsidR="00C657F7" w:rsidRPr="00904480" w:rsidRDefault="00C657F7" w:rsidP="00285FAC">
      <w:pPr>
        <w:pStyle w:val="NoSpacing"/>
        <w:ind w:left="1440" w:right="600" w:hanging="1440"/>
        <w:rPr>
          <w:rFonts w:eastAsia="Times New Roman" w:cstheme="minorHAnsi"/>
          <w:sz w:val="24"/>
          <w:szCs w:val="24"/>
        </w:rPr>
      </w:pPr>
      <w:r w:rsidRPr="00904480">
        <w:rPr>
          <w:rFonts w:eastAsia="Times New Roman" w:cstheme="minorHAnsi"/>
          <w:sz w:val="24"/>
          <w:szCs w:val="24"/>
        </w:rPr>
        <w:t>True/False</w:t>
      </w:r>
      <w:r w:rsidR="0053072D">
        <w:rPr>
          <w:rFonts w:eastAsia="Times New Roman" w:cstheme="minorHAnsi"/>
          <w:sz w:val="24"/>
          <w:szCs w:val="24"/>
        </w:rPr>
        <w:tab/>
      </w:r>
      <w:r w:rsidRPr="00904480">
        <w:rPr>
          <w:rFonts w:eastAsia="Times New Roman" w:cstheme="minorHAnsi"/>
          <w:sz w:val="24"/>
          <w:szCs w:val="24"/>
        </w:rPr>
        <w:t>My student loans are deferred so they should not be included</w:t>
      </w:r>
      <w:r w:rsidR="0053072D">
        <w:rPr>
          <w:rFonts w:eastAsia="Times New Roman" w:cstheme="minorHAnsi"/>
          <w:sz w:val="24"/>
          <w:szCs w:val="24"/>
        </w:rPr>
        <w:t xml:space="preserve"> on my credit report.</w:t>
      </w:r>
    </w:p>
    <w:p w14:paraId="06F77047" w14:textId="77777777" w:rsidR="008F582D" w:rsidRPr="00904480" w:rsidRDefault="008F582D" w:rsidP="00285FAC">
      <w:pPr>
        <w:pStyle w:val="NoSpacing"/>
        <w:ind w:left="1440" w:right="600" w:hanging="1440"/>
        <w:rPr>
          <w:rFonts w:eastAsia="Times New Roman" w:cstheme="minorHAnsi"/>
          <w:sz w:val="24"/>
          <w:szCs w:val="24"/>
        </w:rPr>
      </w:pPr>
    </w:p>
    <w:p w14:paraId="5D9B09BE" w14:textId="77777777" w:rsidR="00C657F7" w:rsidRPr="00904480" w:rsidRDefault="00C657F7" w:rsidP="00285FAC">
      <w:pPr>
        <w:pStyle w:val="NoSpacing"/>
        <w:ind w:left="1440" w:right="600" w:hanging="1440"/>
        <w:rPr>
          <w:rFonts w:eastAsia="Times New Roman" w:cstheme="minorHAnsi"/>
          <w:sz w:val="24"/>
          <w:szCs w:val="24"/>
        </w:rPr>
      </w:pPr>
    </w:p>
    <w:p w14:paraId="1FD19AF9" w14:textId="77777777" w:rsidR="00E10DDA" w:rsidRPr="00904480" w:rsidRDefault="0053072D" w:rsidP="00285FAC">
      <w:pPr>
        <w:pStyle w:val="NoSpacing"/>
        <w:ind w:left="1440" w:right="600" w:hanging="1440"/>
        <w:rPr>
          <w:rFonts w:eastAsia="Times New Roman" w:cstheme="minorHAnsi"/>
          <w:sz w:val="24"/>
          <w:szCs w:val="24"/>
        </w:rPr>
      </w:pPr>
      <w:r>
        <w:rPr>
          <w:rFonts w:eastAsia="Times New Roman" w:cstheme="minorHAnsi"/>
          <w:sz w:val="24"/>
          <w:szCs w:val="24"/>
        </w:rPr>
        <w:t>True/False</w:t>
      </w:r>
      <w:r>
        <w:rPr>
          <w:rFonts w:eastAsia="Times New Roman" w:cstheme="minorHAnsi"/>
          <w:sz w:val="24"/>
          <w:szCs w:val="24"/>
        </w:rPr>
        <w:tab/>
        <w:t>Even though I carry a balance, my score is excellent because I make payments on time.</w:t>
      </w:r>
    </w:p>
    <w:p w14:paraId="473315A1" w14:textId="77777777" w:rsidR="008F582D" w:rsidRPr="00904480" w:rsidRDefault="008F582D" w:rsidP="00285FAC">
      <w:pPr>
        <w:pStyle w:val="NoSpacing"/>
        <w:ind w:left="1440" w:right="600" w:hanging="1440"/>
        <w:rPr>
          <w:rFonts w:eastAsia="Times New Roman" w:cstheme="minorHAnsi"/>
          <w:sz w:val="24"/>
          <w:szCs w:val="24"/>
        </w:rPr>
      </w:pPr>
    </w:p>
    <w:p w14:paraId="0DD18CCB" w14:textId="77777777" w:rsidR="00C657F7" w:rsidRPr="00904480" w:rsidRDefault="00C657F7" w:rsidP="00285FAC">
      <w:pPr>
        <w:pStyle w:val="NoSpacing"/>
        <w:ind w:left="1440" w:right="600" w:hanging="1440"/>
        <w:rPr>
          <w:rFonts w:eastAsia="Times New Roman" w:cstheme="minorHAnsi"/>
          <w:sz w:val="24"/>
          <w:szCs w:val="24"/>
        </w:rPr>
      </w:pPr>
    </w:p>
    <w:p w14:paraId="3B131047" w14:textId="77777777" w:rsidR="008F582D" w:rsidRDefault="00E10DDA" w:rsidP="0053072D">
      <w:pPr>
        <w:pStyle w:val="NoSpacing"/>
        <w:ind w:left="1440" w:right="600" w:hanging="1440"/>
        <w:rPr>
          <w:rFonts w:eastAsia="Times New Roman" w:cstheme="minorHAnsi"/>
          <w:sz w:val="24"/>
          <w:szCs w:val="24"/>
        </w:rPr>
      </w:pPr>
      <w:r w:rsidRPr="00904480">
        <w:rPr>
          <w:rFonts w:eastAsia="Times New Roman" w:cstheme="minorHAnsi"/>
          <w:sz w:val="24"/>
          <w:szCs w:val="24"/>
        </w:rPr>
        <w:t>True/False</w:t>
      </w:r>
      <w:r w:rsidR="0053072D">
        <w:rPr>
          <w:rFonts w:eastAsia="Times New Roman" w:cstheme="minorHAnsi"/>
          <w:sz w:val="24"/>
          <w:szCs w:val="24"/>
        </w:rPr>
        <w:tab/>
      </w:r>
      <w:r w:rsidRPr="00904480">
        <w:rPr>
          <w:rFonts w:eastAsia="Times New Roman" w:cstheme="minorHAnsi"/>
          <w:sz w:val="24"/>
          <w:szCs w:val="24"/>
        </w:rPr>
        <w:t xml:space="preserve">I co-signed on </w:t>
      </w:r>
      <w:r w:rsidR="0053072D">
        <w:rPr>
          <w:rFonts w:eastAsia="Times New Roman" w:cstheme="minorHAnsi"/>
          <w:sz w:val="24"/>
          <w:szCs w:val="24"/>
        </w:rPr>
        <w:t>a</w:t>
      </w:r>
      <w:r w:rsidRPr="00904480">
        <w:rPr>
          <w:rFonts w:eastAsia="Times New Roman" w:cstheme="minorHAnsi"/>
          <w:sz w:val="24"/>
          <w:szCs w:val="24"/>
        </w:rPr>
        <w:t xml:space="preserve"> car for my son</w:t>
      </w:r>
      <w:r w:rsidR="0053072D">
        <w:rPr>
          <w:rFonts w:eastAsia="Times New Roman" w:cstheme="minorHAnsi"/>
          <w:sz w:val="24"/>
          <w:szCs w:val="24"/>
        </w:rPr>
        <w:t xml:space="preserve">.  Since he is making the payments, I’m not responsible for the debt and it does not impact my credit score.  </w:t>
      </w:r>
    </w:p>
    <w:p w14:paraId="65644709" w14:textId="77777777" w:rsidR="0053072D" w:rsidRPr="00904480" w:rsidRDefault="0053072D" w:rsidP="0053072D">
      <w:pPr>
        <w:pStyle w:val="NoSpacing"/>
        <w:ind w:left="1440" w:right="600" w:hanging="1440"/>
        <w:rPr>
          <w:rFonts w:eastAsia="Times New Roman" w:cstheme="minorHAnsi"/>
          <w:sz w:val="24"/>
          <w:szCs w:val="24"/>
        </w:rPr>
      </w:pPr>
    </w:p>
    <w:p w14:paraId="53061CE7" w14:textId="77777777" w:rsidR="00C657F7" w:rsidRPr="00904480" w:rsidRDefault="00C657F7" w:rsidP="00285FAC">
      <w:pPr>
        <w:pStyle w:val="NoSpacing"/>
        <w:ind w:left="1440" w:right="600" w:hanging="1440"/>
        <w:rPr>
          <w:rFonts w:eastAsia="Times New Roman" w:cstheme="minorHAnsi"/>
          <w:sz w:val="24"/>
          <w:szCs w:val="24"/>
        </w:rPr>
      </w:pPr>
    </w:p>
    <w:p w14:paraId="2C8FB4B1" w14:textId="77777777" w:rsidR="00E10DDA" w:rsidRPr="00904480" w:rsidRDefault="00E10DDA" w:rsidP="00285FAC">
      <w:pPr>
        <w:pStyle w:val="NoSpacing"/>
        <w:ind w:left="1440" w:right="600" w:hanging="1440"/>
        <w:rPr>
          <w:rFonts w:eastAsia="Times New Roman" w:cstheme="minorHAnsi"/>
          <w:sz w:val="24"/>
          <w:szCs w:val="24"/>
        </w:rPr>
      </w:pPr>
      <w:r w:rsidRPr="00904480">
        <w:rPr>
          <w:rFonts w:eastAsia="Times New Roman" w:cstheme="minorHAnsi"/>
          <w:sz w:val="24"/>
          <w:szCs w:val="24"/>
        </w:rPr>
        <w:t>True/False</w:t>
      </w:r>
      <w:r w:rsidR="00285FAC">
        <w:rPr>
          <w:rFonts w:eastAsia="Times New Roman" w:cstheme="minorHAnsi"/>
          <w:sz w:val="24"/>
          <w:szCs w:val="24"/>
        </w:rPr>
        <w:tab/>
      </w:r>
      <w:r w:rsidRPr="00904480">
        <w:rPr>
          <w:rFonts w:eastAsia="Times New Roman" w:cstheme="minorHAnsi"/>
          <w:sz w:val="24"/>
          <w:szCs w:val="24"/>
        </w:rPr>
        <w:t xml:space="preserve">Every year when </w:t>
      </w:r>
      <w:r w:rsidR="00285FAC">
        <w:rPr>
          <w:rFonts w:eastAsia="Times New Roman" w:cstheme="minorHAnsi"/>
          <w:sz w:val="24"/>
          <w:szCs w:val="24"/>
        </w:rPr>
        <w:t>the</w:t>
      </w:r>
      <w:r w:rsidRPr="00904480">
        <w:rPr>
          <w:rFonts w:eastAsia="Times New Roman" w:cstheme="minorHAnsi"/>
          <w:sz w:val="24"/>
          <w:szCs w:val="24"/>
        </w:rPr>
        <w:t xml:space="preserve"> promotional rate</w:t>
      </w:r>
      <w:r w:rsidR="00285FAC">
        <w:rPr>
          <w:rFonts w:eastAsia="Times New Roman" w:cstheme="minorHAnsi"/>
          <w:sz w:val="24"/>
          <w:szCs w:val="24"/>
        </w:rPr>
        <w:t>s</w:t>
      </w:r>
      <w:r w:rsidRPr="00904480">
        <w:rPr>
          <w:rFonts w:eastAsia="Times New Roman" w:cstheme="minorHAnsi"/>
          <w:sz w:val="24"/>
          <w:szCs w:val="24"/>
        </w:rPr>
        <w:t xml:space="preserve"> on my credit cards expire, I just transfer the balance</w:t>
      </w:r>
      <w:r w:rsidR="00904480">
        <w:rPr>
          <w:rFonts w:eastAsia="Times New Roman" w:cstheme="minorHAnsi"/>
          <w:sz w:val="24"/>
          <w:szCs w:val="24"/>
        </w:rPr>
        <w:t xml:space="preserve"> </w:t>
      </w:r>
      <w:r w:rsidRPr="00904480">
        <w:rPr>
          <w:rFonts w:eastAsia="Times New Roman" w:cstheme="minorHAnsi"/>
          <w:sz w:val="24"/>
          <w:szCs w:val="24"/>
        </w:rPr>
        <w:t>to another</w:t>
      </w:r>
      <w:r w:rsidR="00904480">
        <w:rPr>
          <w:rFonts w:eastAsia="Times New Roman" w:cstheme="minorHAnsi"/>
          <w:sz w:val="24"/>
          <w:szCs w:val="24"/>
        </w:rPr>
        <w:t xml:space="preserve"> </w:t>
      </w:r>
      <w:r w:rsidR="00285FAC">
        <w:rPr>
          <w:rFonts w:eastAsia="Times New Roman" w:cstheme="minorHAnsi"/>
          <w:sz w:val="24"/>
          <w:szCs w:val="24"/>
        </w:rPr>
        <w:t xml:space="preserve">card.  This does not hurt my credit score because it looks like I paid off a credit card.  </w:t>
      </w:r>
    </w:p>
    <w:p w14:paraId="2013BDEC" w14:textId="77777777" w:rsidR="008F582D" w:rsidRPr="00904480" w:rsidRDefault="008F582D" w:rsidP="00285FAC">
      <w:pPr>
        <w:pStyle w:val="NoSpacing"/>
        <w:ind w:left="1440" w:right="600" w:hanging="1440"/>
        <w:rPr>
          <w:rFonts w:eastAsia="Times New Roman" w:cstheme="minorHAnsi"/>
          <w:sz w:val="24"/>
          <w:szCs w:val="24"/>
        </w:rPr>
      </w:pPr>
    </w:p>
    <w:p w14:paraId="3069D57C" w14:textId="77777777" w:rsidR="00C657F7" w:rsidRPr="00904480" w:rsidRDefault="00C657F7" w:rsidP="00285FAC">
      <w:pPr>
        <w:pStyle w:val="NoSpacing"/>
        <w:ind w:left="1440" w:right="600" w:hanging="1440"/>
        <w:rPr>
          <w:rFonts w:eastAsia="Times New Roman" w:cstheme="minorHAnsi"/>
          <w:sz w:val="24"/>
          <w:szCs w:val="24"/>
        </w:rPr>
      </w:pPr>
    </w:p>
    <w:p w14:paraId="672FCC36" w14:textId="77777777" w:rsidR="00C657F7" w:rsidRDefault="00C657F7" w:rsidP="00285FAC">
      <w:pPr>
        <w:pStyle w:val="NoSpacing"/>
        <w:ind w:left="1440" w:right="600" w:hanging="1440"/>
        <w:rPr>
          <w:rFonts w:eastAsia="Times New Roman" w:cstheme="minorHAnsi"/>
          <w:sz w:val="24"/>
          <w:szCs w:val="24"/>
        </w:rPr>
      </w:pPr>
      <w:r w:rsidRPr="00904480">
        <w:rPr>
          <w:rFonts w:eastAsia="Times New Roman" w:cstheme="minorHAnsi"/>
          <w:sz w:val="24"/>
          <w:szCs w:val="24"/>
        </w:rPr>
        <w:t>True/False</w:t>
      </w:r>
      <w:r w:rsidR="00285FAC">
        <w:rPr>
          <w:rFonts w:eastAsia="Times New Roman" w:cstheme="minorHAnsi"/>
          <w:sz w:val="24"/>
          <w:szCs w:val="24"/>
        </w:rPr>
        <w:tab/>
      </w:r>
      <w:r w:rsidRPr="00904480">
        <w:rPr>
          <w:rFonts w:eastAsia="Times New Roman" w:cstheme="minorHAnsi"/>
          <w:sz w:val="24"/>
          <w:szCs w:val="24"/>
        </w:rPr>
        <w:t>I a</w:t>
      </w:r>
      <w:bookmarkStart w:id="0" w:name="_GoBack"/>
      <w:bookmarkEnd w:id="0"/>
      <w:r w:rsidRPr="00904480">
        <w:rPr>
          <w:rFonts w:eastAsia="Times New Roman" w:cstheme="minorHAnsi"/>
          <w:sz w:val="24"/>
          <w:szCs w:val="24"/>
        </w:rPr>
        <w:t xml:space="preserve">m recently divorced and the court order states that my spouse is responsible for </w:t>
      </w:r>
      <w:r w:rsidR="00285FAC">
        <w:rPr>
          <w:rFonts w:eastAsia="Times New Roman" w:cstheme="minorHAnsi"/>
          <w:sz w:val="24"/>
          <w:szCs w:val="24"/>
        </w:rPr>
        <w:t>the</w:t>
      </w:r>
      <w:r w:rsidRPr="00904480">
        <w:rPr>
          <w:rFonts w:eastAsia="Times New Roman" w:cstheme="minorHAnsi"/>
          <w:sz w:val="24"/>
          <w:szCs w:val="24"/>
        </w:rPr>
        <w:t xml:space="preserve"> </w:t>
      </w:r>
      <w:r w:rsidR="00285FAC">
        <w:rPr>
          <w:rFonts w:eastAsia="Times New Roman" w:cstheme="minorHAnsi"/>
          <w:sz w:val="24"/>
          <w:szCs w:val="24"/>
        </w:rPr>
        <w:t xml:space="preserve">loan.  Because I am not responsible, it does not impact my credit.  </w:t>
      </w:r>
    </w:p>
    <w:p w14:paraId="2FBA2F7A" w14:textId="77777777" w:rsidR="00285FAC" w:rsidRPr="00904480" w:rsidRDefault="00285FAC" w:rsidP="00285FAC">
      <w:pPr>
        <w:pStyle w:val="NoSpacing"/>
        <w:ind w:left="1440" w:right="600" w:hanging="1440"/>
        <w:rPr>
          <w:rFonts w:eastAsia="Times New Roman" w:cstheme="minorHAnsi"/>
          <w:sz w:val="24"/>
          <w:szCs w:val="24"/>
        </w:rPr>
      </w:pPr>
    </w:p>
    <w:p w14:paraId="14BC1877" w14:textId="77777777" w:rsidR="006F778C" w:rsidRDefault="008F582D" w:rsidP="000559AA">
      <w:pPr>
        <w:pStyle w:val="NoSpacing"/>
        <w:rPr>
          <w:rFonts w:eastAsia="Times New Roman"/>
        </w:rPr>
      </w:pPr>
      <w:r>
        <w:rPr>
          <w:rFonts w:eastAsia="Times New Roman"/>
        </w:rPr>
        <w:br w:type="page"/>
      </w:r>
    </w:p>
    <w:p w14:paraId="0F03491A" w14:textId="77777777" w:rsidR="006F778C" w:rsidRDefault="0011511D" w:rsidP="000559AA">
      <w:pPr>
        <w:pStyle w:val="NoSpacing"/>
        <w:rPr>
          <w:rFonts w:eastAsia="Times New Roman"/>
        </w:rPr>
      </w:pPr>
      <w:r>
        <w:rPr>
          <w:rFonts w:eastAsia="Times New Roman"/>
          <w:noProof/>
        </w:rPr>
        <w:lastRenderedPageBreak/>
        <w:pict w14:anchorId="431BA482">
          <v:shape id="_x0000_s1028" type="#_x0000_t202" style="position:absolute;margin-left:-50.25pt;margin-top:3.75pt;width:626.25pt;height:34.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" fillcolor="#002060" strokecolor="#002060">
            <v:textbox>
              <w:txbxContent>
                <w:p w14:paraId="0C16A28E" w14:textId="77777777" w:rsidR="006F778C" w:rsidRDefault="006F778C" w:rsidP="006F778C">
                  <w:pPr>
                    <w:shd w:val="clear" w:color="auto" w:fill="002060"/>
                    <w:jc w:val="center"/>
                  </w:pPr>
                  <w:r>
                    <w:rPr>
                      <w:b/>
                      <w:color w:val="FFFFFF" w:themeColor="background1"/>
                      <w:sz w:val="40"/>
                      <w:szCs w:val="44"/>
                    </w:rPr>
                    <w:t>Credit Truths or Myths?  Answer Key</w:t>
                  </w:r>
                </w:p>
              </w:txbxContent>
            </v:textbox>
          </v:shape>
        </w:pict>
      </w:r>
    </w:p>
    <w:p w14:paraId="0C1822F2" w14:textId="77777777" w:rsidR="006F778C" w:rsidRDefault="006F778C" w:rsidP="000559AA">
      <w:pPr>
        <w:pStyle w:val="NoSpacing"/>
        <w:rPr>
          <w:rFonts w:eastAsia="Times New Roman"/>
        </w:rPr>
      </w:pPr>
    </w:p>
    <w:p w14:paraId="15014FBF" w14:textId="77777777" w:rsidR="006F778C" w:rsidRDefault="006F778C" w:rsidP="000559AA">
      <w:pPr>
        <w:pStyle w:val="NoSpacing"/>
        <w:rPr>
          <w:rFonts w:eastAsia="Times New Roman"/>
        </w:rPr>
      </w:pPr>
    </w:p>
    <w:p w14:paraId="6E5CFDD8" w14:textId="77777777" w:rsidR="000559AA" w:rsidRPr="009246B7" w:rsidRDefault="008F582D" w:rsidP="000559AA">
      <w:pPr>
        <w:pStyle w:val="NoSpacing"/>
        <w:rPr>
          <w:rFonts w:eastAsia="Times New Roman"/>
          <w:sz w:val="20"/>
          <w:szCs w:val="20"/>
        </w:rPr>
      </w:pPr>
      <w:r w:rsidRPr="009246B7">
        <w:rPr>
          <w:rFonts w:eastAsia="Times New Roman"/>
          <w:sz w:val="20"/>
          <w:szCs w:val="20"/>
        </w:rPr>
        <w:t>True/</w:t>
      </w:r>
      <w:r w:rsidRPr="009246B7">
        <w:rPr>
          <w:rFonts w:eastAsia="Times New Roman"/>
          <w:b/>
          <w:sz w:val="20"/>
          <w:szCs w:val="20"/>
        </w:rPr>
        <w:t>False</w:t>
      </w:r>
      <w:r w:rsidRPr="009246B7">
        <w:rPr>
          <w:rFonts w:eastAsia="Times New Roman"/>
          <w:sz w:val="20"/>
          <w:szCs w:val="20"/>
        </w:rPr>
        <w:t xml:space="preserve">         </w:t>
      </w:r>
      <w:r w:rsidRPr="009246B7">
        <w:rPr>
          <w:rFonts w:eastAsia="Times New Roman"/>
          <w:b/>
          <w:i/>
          <w:sz w:val="20"/>
          <w:szCs w:val="20"/>
        </w:rPr>
        <w:t>I paid off my car loan last year so my score should be higher now</w:t>
      </w:r>
      <w:r w:rsidR="003F257B" w:rsidRPr="009246B7">
        <w:rPr>
          <w:rFonts w:eastAsia="Times New Roman"/>
          <w:b/>
          <w:i/>
          <w:sz w:val="20"/>
          <w:szCs w:val="20"/>
        </w:rPr>
        <w:t>.</w:t>
      </w:r>
    </w:p>
    <w:p w14:paraId="00832ECD" w14:textId="77777777" w:rsidR="008F582D" w:rsidRPr="009246B7" w:rsidRDefault="008F582D" w:rsidP="000559AA">
      <w:pPr>
        <w:pStyle w:val="NoSpacing"/>
        <w:rPr>
          <w:rFonts w:eastAsia="Times New Roman"/>
          <w:sz w:val="20"/>
          <w:szCs w:val="20"/>
        </w:rPr>
      </w:pPr>
      <w:r w:rsidRPr="009246B7">
        <w:rPr>
          <w:rFonts w:eastAsia="Times New Roman"/>
          <w:sz w:val="20"/>
          <w:szCs w:val="20"/>
        </w:rPr>
        <w:t xml:space="preserve">This could actually lower your score because of the importance of having a </w:t>
      </w:r>
      <w:r w:rsidR="001B1CB3" w:rsidRPr="009246B7">
        <w:rPr>
          <w:rFonts w:eastAsia="Times New Roman"/>
          <w:sz w:val="20"/>
          <w:szCs w:val="20"/>
        </w:rPr>
        <w:t>mix</w:t>
      </w:r>
      <w:r w:rsidRPr="009246B7">
        <w:rPr>
          <w:rFonts w:eastAsia="Times New Roman"/>
          <w:sz w:val="20"/>
          <w:szCs w:val="20"/>
        </w:rPr>
        <w:t xml:space="preserve"> of credit types in your credit profile</w:t>
      </w:r>
      <w:r w:rsidR="000559AA" w:rsidRPr="009246B7">
        <w:rPr>
          <w:rFonts w:eastAsia="Times New Roman"/>
          <w:sz w:val="20"/>
          <w:szCs w:val="20"/>
        </w:rPr>
        <w:t xml:space="preserve">.  </w:t>
      </w:r>
      <w:r w:rsidRPr="009246B7">
        <w:rPr>
          <w:rFonts w:eastAsia="Times New Roman"/>
          <w:sz w:val="20"/>
          <w:szCs w:val="20"/>
        </w:rPr>
        <w:t>Although when you get a new car loan, your score will drop a little because of the loan</w:t>
      </w:r>
      <w:r w:rsidR="006F14A5" w:rsidRPr="009246B7">
        <w:rPr>
          <w:rFonts w:eastAsia="Times New Roman"/>
          <w:sz w:val="20"/>
          <w:szCs w:val="20"/>
        </w:rPr>
        <w:t>-</w:t>
      </w:r>
      <w:r w:rsidRPr="009246B7">
        <w:rPr>
          <w:rFonts w:eastAsia="Times New Roman"/>
          <w:sz w:val="20"/>
          <w:szCs w:val="20"/>
        </w:rPr>
        <w:t>amount to loan</w:t>
      </w:r>
      <w:r w:rsidR="006F14A5" w:rsidRPr="009246B7">
        <w:rPr>
          <w:rFonts w:eastAsia="Times New Roman"/>
          <w:sz w:val="20"/>
          <w:szCs w:val="20"/>
        </w:rPr>
        <w:t>-</w:t>
      </w:r>
      <w:r w:rsidRPr="009246B7">
        <w:rPr>
          <w:rFonts w:eastAsia="Times New Roman"/>
          <w:sz w:val="20"/>
          <w:szCs w:val="20"/>
        </w:rPr>
        <w:t xml:space="preserve">balance ratio, new credit established, and recent inquiry.  </w:t>
      </w:r>
    </w:p>
    <w:p w14:paraId="43A70E2B" w14:textId="77777777" w:rsidR="008F582D" w:rsidRPr="009246B7" w:rsidRDefault="008F582D" w:rsidP="000559AA">
      <w:pPr>
        <w:pStyle w:val="NoSpacing"/>
        <w:rPr>
          <w:rFonts w:eastAsia="Times New Roman"/>
          <w:sz w:val="20"/>
          <w:szCs w:val="20"/>
        </w:rPr>
      </w:pPr>
    </w:p>
    <w:p w14:paraId="7AD75B17" w14:textId="77777777" w:rsidR="008F582D" w:rsidRPr="009246B7" w:rsidRDefault="008F582D" w:rsidP="000559AA">
      <w:pPr>
        <w:pStyle w:val="NoSpacing"/>
        <w:rPr>
          <w:rFonts w:eastAsia="Times New Roman"/>
          <w:sz w:val="20"/>
          <w:szCs w:val="20"/>
        </w:rPr>
      </w:pPr>
      <w:r w:rsidRPr="009246B7">
        <w:rPr>
          <w:rFonts w:eastAsia="Times New Roman"/>
          <w:b/>
          <w:sz w:val="20"/>
          <w:szCs w:val="20"/>
        </w:rPr>
        <w:t>True</w:t>
      </w:r>
      <w:r w:rsidRPr="009246B7">
        <w:rPr>
          <w:rFonts w:eastAsia="Times New Roman"/>
          <w:sz w:val="20"/>
          <w:szCs w:val="20"/>
        </w:rPr>
        <w:t xml:space="preserve">/False         </w:t>
      </w:r>
      <w:r w:rsidR="003F257B" w:rsidRPr="009246B7">
        <w:rPr>
          <w:rFonts w:eastAsia="Times New Roman"/>
          <w:b/>
          <w:i/>
          <w:sz w:val="20"/>
          <w:szCs w:val="20"/>
        </w:rPr>
        <w:t>The credit score I have and the credit score the bank or credit union has never match.</w:t>
      </w:r>
    </w:p>
    <w:p w14:paraId="32CE73FF" w14:textId="77777777" w:rsidR="008F582D" w:rsidRPr="009246B7" w:rsidRDefault="008F582D" w:rsidP="000559AA">
      <w:pPr>
        <w:pStyle w:val="NoSpacing"/>
        <w:rPr>
          <w:rFonts w:eastAsia="Times New Roman"/>
          <w:sz w:val="20"/>
          <w:szCs w:val="20"/>
        </w:rPr>
      </w:pPr>
      <w:r w:rsidRPr="009246B7">
        <w:rPr>
          <w:rFonts w:eastAsia="Times New Roman"/>
          <w:sz w:val="20"/>
          <w:szCs w:val="20"/>
        </w:rPr>
        <w:t>The company providing your consumer credit score will generally measure the same credit factors; however the lender may purchase a specific version that analyzes those factors with different weights</w:t>
      </w:r>
      <w:r w:rsidR="006F778C" w:rsidRPr="009246B7">
        <w:rPr>
          <w:rFonts w:eastAsia="Times New Roman"/>
          <w:sz w:val="20"/>
          <w:szCs w:val="20"/>
        </w:rPr>
        <w:t>.  Y</w:t>
      </w:r>
      <w:r w:rsidRPr="009246B7">
        <w:rPr>
          <w:rFonts w:eastAsia="Times New Roman"/>
          <w:sz w:val="20"/>
          <w:szCs w:val="20"/>
        </w:rPr>
        <w:t xml:space="preserve">our score </w:t>
      </w:r>
      <w:r w:rsidR="006F778C" w:rsidRPr="009246B7">
        <w:rPr>
          <w:rFonts w:eastAsia="Times New Roman"/>
          <w:sz w:val="20"/>
          <w:szCs w:val="20"/>
        </w:rPr>
        <w:t>can also</w:t>
      </w:r>
      <w:r w:rsidRPr="009246B7">
        <w:rPr>
          <w:rFonts w:eastAsia="Times New Roman"/>
          <w:sz w:val="20"/>
          <w:szCs w:val="20"/>
        </w:rPr>
        <w:t xml:space="preserve"> change daily based on when creditors report data and the bureau refreshes.  It is important to focus on the right behaviors</w:t>
      </w:r>
      <w:r w:rsidR="006F778C" w:rsidRPr="009246B7">
        <w:rPr>
          <w:rFonts w:eastAsia="Times New Roman"/>
          <w:sz w:val="20"/>
          <w:szCs w:val="20"/>
        </w:rPr>
        <w:t>,</w:t>
      </w:r>
      <w:r w:rsidRPr="009246B7">
        <w:rPr>
          <w:rFonts w:eastAsia="Times New Roman"/>
          <w:sz w:val="20"/>
          <w:szCs w:val="20"/>
        </w:rPr>
        <w:t xml:space="preserve"> not obsess over the number.  </w:t>
      </w:r>
    </w:p>
    <w:p w14:paraId="3544D42E" w14:textId="77777777" w:rsidR="008F582D" w:rsidRPr="009246B7" w:rsidRDefault="008F582D" w:rsidP="000559AA">
      <w:pPr>
        <w:pStyle w:val="NoSpacing"/>
        <w:rPr>
          <w:rFonts w:eastAsia="Times New Roman"/>
          <w:sz w:val="20"/>
          <w:szCs w:val="20"/>
        </w:rPr>
      </w:pPr>
    </w:p>
    <w:p w14:paraId="2C8CBAAF" w14:textId="77777777" w:rsidR="008F582D" w:rsidRPr="009246B7" w:rsidRDefault="008F582D" w:rsidP="000559AA">
      <w:pPr>
        <w:pStyle w:val="NoSpacing"/>
        <w:rPr>
          <w:rFonts w:eastAsia="Times New Roman"/>
          <w:b/>
          <w:sz w:val="20"/>
          <w:szCs w:val="20"/>
        </w:rPr>
      </w:pPr>
      <w:r w:rsidRPr="009246B7">
        <w:rPr>
          <w:rFonts w:eastAsia="Times New Roman"/>
          <w:sz w:val="20"/>
          <w:szCs w:val="20"/>
        </w:rPr>
        <w:t>True/</w:t>
      </w:r>
      <w:r w:rsidRPr="009246B7">
        <w:rPr>
          <w:rFonts w:eastAsia="Times New Roman"/>
          <w:b/>
          <w:sz w:val="20"/>
          <w:szCs w:val="20"/>
        </w:rPr>
        <w:t xml:space="preserve">False        </w:t>
      </w:r>
      <w:r w:rsidRPr="009246B7">
        <w:rPr>
          <w:rFonts w:eastAsia="Times New Roman"/>
          <w:b/>
          <w:i/>
          <w:sz w:val="20"/>
          <w:szCs w:val="20"/>
        </w:rPr>
        <w:t xml:space="preserve"> </w:t>
      </w:r>
      <w:r w:rsidR="003F257B" w:rsidRPr="009246B7">
        <w:rPr>
          <w:rFonts w:eastAsia="Times New Roman"/>
          <w:b/>
          <w:i/>
          <w:sz w:val="20"/>
          <w:szCs w:val="20"/>
        </w:rPr>
        <w:t>I have credit cards I don’t use.  Closing them will improve my credit score.</w:t>
      </w:r>
    </w:p>
    <w:p w14:paraId="2DE29A7A" w14:textId="77777777" w:rsidR="008F582D" w:rsidRPr="009246B7" w:rsidRDefault="003F257B" w:rsidP="000559AA">
      <w:pPr>
        <w:pStyle w:val="NoSpacing"/>
        <w:rPr>
          <w:rFonts w:eastAsia="Times New Roman"/>
          <w:sz w:val="20"/>
          <w:szCs w:val="20"/>
        </w:rPr>
      </w:pPr>
      <w:r w:rsidRPr="009246B7">
        <w:rPr>
          <w:rFonts w:eastAsia="Times New Roman"/>
          <w:sz w:val="20"/>
          <w:szCs w:val="20"/>
        </w:rPr>
        <w:t xml:space="preserve">One of the biggest factors in determining your credit score is credit utilization ratio.  This ratio looks at your total used credit in relation to your total available credit.  The higher the ratio, the more it negatively impacts your credit score.  By closing an old account, you are removing some of your available </w:t>
      </w:r>
      <w:r w:rsidR="00727235" w:rsidRPr="009246B7">
        <w:rPr>
          <w:rFonts w:eastAsia="Times New Roman"/>
          <w:sz w:val="20"/>
          <w:szCs w:val="20"/>
        </w:rPr>
        <w:t>credit</w:t>
      </w:r>
      <w:r w:rsidRPr="009246B7">
        <w:rPr>
          <w:rFonts w:eastAsia="Times New Roman"/>
          <w:sz w:val="20"/>
          <w:szCs w:val="20"/>
        </w:rPr>
        <w:t xml:space="preserve">, thereby raising your ratio.  </w:t>
      </w:r>
    </w:p>
    <w:p w14:paraId="694CF80F" w14:textId="77777777" w:rsidR="00DD7461" w:rsidRPr="009246B7" w:rsidRDefault="00DD7461" w:rsidP="000559AA">
      <w:pPr>
        <w:pStyle w:val="NoSpacing"/>
        <w:rPr>
          <w:rFonts w:eastAsia="Times New Roman"/>
          <w:sz w:val="20"/>
          <w:szCs w:val="20"/>
        </w:rPr>
      </w:pPr>
    </w:p>
    <w:p w14:paraId="48D54B10" w14:textId="77777777" w:rsidR="008F582D" w:rsidRPr="009246B7" w:rsidRDefault="008F582D" w:rsidP="000559AA">
      <w:pPr>
        <w:pStyle w:val="NoSpacing"/>
        <w:rPr>
          <w:rFonts w:eastAsia="Times New Roman"/>
          <w:b/>
          <w:i/>
          <w:sz w:val="20"/>
          <w:szCs w:val="20"/>
        </w:rPr>
      </w:pPr>
      <w:r w:rsidRPr="009246B7">
        <w:rPr>
          <w:rFonts w:eastAsia="Times New Roman"/>
          <w:sz w:val="20"/>
          <w:szCs w:val="20"/>
        </w:rPr>
        <w:t>True/</w:t>
      </w:r>
      <w:r w:rsidRPr="009246B7">
        <w:rPr>
          <w:rFonts w:eastAsia="Times New Roman"/>
          <w:b/>
          <w:sz w:val="20"/>
          <w:szCs w:val="20"/>
        </w:rPr>
        <w:t>False</w:t>
      </w:r>
      <w:r w:rsidRPr="009246B7">
        <w:rPr>
          <w:rFonts w:eastAsia="Times New Roman"/>
          <w:sz w:val="20"/>
          <w:szCs w:val="20"/>
        </w:rPr>
        <w:t xml:space="preserve">      </w:t>
      </w:r>
      <w:r w:rsidRPr="009246B7">
        <w:rPr>
          <w:rFonts w:eastAsia="Times New Roman"/>
          <w:b/>
          <w:i/>
          <w:sz w:val="20"/>
          <w:szCs w:val="20"/>
        </w:rPr>
        <w:t xml:space="preserve">   </w:t>
      </w:r>
      <w:r w:rsidR="00727235" w:rsidRPr="009246B7">
        <w:rPr>
          <w:rFonts w:eastAsia="Times New Roman"/>
          <w:b/>
          <w:i/>
          <w:sz w:val="20"/>
          <w:szCs w:val="20"/>
        </w:rPr>
        <w:t>I’m not responsible for that debt because my roommate should have paid it.</w:t>
      </w:r>
    </w:p>
    <w:p w14:paraId="39AD8911" w14:textId="77777777" w:rsidR="008F582D" w:rsidRPr="009246B7" w:rsidRDefault="00727235" w:rsidP="000559AA">
      <w:pPr>
        <w:pStyle w:val="NoSpacing"/>
        <w:rPr>
          <w:rFonts w:eastAsia="Times New Roman"/>
          <w:sz w:val="20"/>
          <w:szCs w:val="20"/>
        </w:rPr>
      </w:pPr>
      <w:r w:rsidRPr="009246B7">
        <w:rPr>
          <w:rFonts w:eastAsia="Times New Roman"/>
          <w:sz w:val="20"/>
          <w:szCs w:val="20"/>
        </w:rPr>
        <w:t>Any account turned over for collection impacts your credit score when it is report</w:t>
      </w:r>
      <w:r w:rsidR="00A40CC0" w:rsidRPr="009246B7">
        <w:rPr>
          <w:rFonts w:eastAsia="Times New Roman"/>
          <w:sz w:val="20"/>
          <w:szCs w:val="20"/>
        </w:rPr>
        <w:t>ed</w:t>
      </w:r>
      <w:r w:rsidRPr="009246B7">
        <w:rPr>
          <w:rFonts w:eastAsia="Times New Roman"/>
          <w:sz w:val="20"/>
          <w:szCs w:val="20"/>
        </w:rPr>
        <w:t xml:space="preserve">.  It remains on your credit report for seven years.  Paying off the account will not improve your score, but it could improve your chances of getting approved for future credit.  If you have an unpaid collection, contact the collection agency and offer to pay the debt in return for the agency removing the collection from your report.  This will ensure your score improves!  And remember, get everything in writing.  </w:t>
      </w:r>
    </w:p>
    <w:p w14:paraId="51702C5D" w14:textId="77777777" w:rsidR="008F582D" w:rsidRPr="009246B7" w:rsidRDefault="008F582D" w:rsidP="000559AA">
      <w:pPr>
        <w:pStyle w:val="NoSpacing"/>
        <w:rPr>
          <w:rFonts w:eastAsia="Times New Roman"/>
          <w:sz w:val="20"/>
          <w:szCs w:val="20"/>
        </w:rPr>
      </w:pPr>
    </w:p>
    <w:p w14:paraId="5762C7CC" w14:textId="77777777" w:rsidR="008F582D" w:rsidRPr="009246B7" w:rsidRDefault="008F582D" w:rsidP="000559AA">
      <w:pPr>
        <w:pStyle w:val="NoSpacing"/>
        <w:rPr>
          <w:rFonts w:eastAsia="Times New Roman"/>
          <w:sz w:val="20"/>
          <w:szCs w:val="20"/>
        </w:rPr>
      </w:pPr>
      <w:r w:rsidRPr="009246B7">
        <w:rPr>
          <w:rFonts w:eastAsia="Times New Roman"/>
          <w:b/>
          <w:sz w:val="20"/>
          <w:szCs w:val="20"/>
        </w:rPr>
        <w:t>True</w:t>
      </w:r>
      <w:r w:rsidRPr="009246B7">
        <w:rPr>
          <w:rFonts w:eastAsia="Times New Roman"/>
          <w:sz w:val="20"/>
          <w:szCs w:val="20"/>
        </w:rPr>
        <w:t xml:space="preserve">/False </w:t>
      </w:r>
      <w:r w:rsidRPr="009246B7">
        <w:rPr>
          <w:rFonts w:eastAsia="Times New Roman"/>
          <w:b/>
          <w:i/>
          <w:sz w:val="20"/>
          <w:szCs w:val="20"/>
        </w:rPr>
        <w:t xml:space="preserve">        </w:t>
      </w:r>
      <w:r w:rsidR="00E948C7" w:rsidRPr="009246B7">
        <w:rPr>
          <w:rFonts w:eastAsia="Times New Roman"/>
          <w:b/>
          <w:i/>
          <w:sz w:val="20"/>
          <w:szCs w:val="20"/>
        </w:rPr>
        <w:t>To help my score, I should ask for a limit increase on my credit card since my balance is close to the limit.</w:t>
      </w:r>
      <w:r w:rsidR="00E948C7" w:rsidRPr="009246B7">
        <w:rPr>
          <w:rFonts w:eastAsia="Times New Roman" w:cstheme="minorHAnsi"/>
          <w:sz w:val="20"/>
          <w:szCs w:val="20"/>
        </w:rPr>
        <w:t xml:space="preserve">  </w:t>
      </w:r>
      <w:r w:rsidR="00E948C7" w:rsidRPr="009246B7">
        <w:rPr>
          <w:rFonts w:eastAsia="Times New Roman"/>
          <w:sz w:val="20"/>
          <w:szCs w:val="20"/>
        </w:rPr>
        <w:t>Increasing your credit card limit will lower your utilization rate (a key factor contributing to your score), and will boost your score.  However, make sure you can resist the urge to spend more after your limit is raised!</w:t>
      </w:r>
      <w:r w:rsidR="00EB57CB" w:rsidRPr="009246B7">
        <w:rPr>
          <w:rFonts w:eastAsia="Times New Roman"/>
          <w:sz w:val="20"/>
          <w:szCs w:val="20"/>
        </w:rPr>
        <w:t xml:space="preserve"> </w:t>
      </w:r>
    </w:p>
    <w:p w14:paraId="0397B90D" w14:textId="77777777" w:rsidR="008F582D" w:rsidRPr="009246B7" w:rsidRDefault="008F582D" w:rsidP="000559AA">
      <w:pPr>
        <w:pStyle w:val="NoSpacing"/>
        <w:rPr>
          <w:rFonts w:eastAsia="Times New Roman"/>
          <w:sz w:val="20"/>
          <w:szCs w:val="20"/>
        </w:rPr>
      </w:pPr>
    </w:p>
    <w:p w14:paraId="6EA2D653" w14:textId="77777777" w:rsidR="008F582D" w:rsidRPr="009246B7" w:rsidRDefault="008F582D" w:rsidP="000559AA">
      <w:pPr>
        <w:pStyle w:val="NoSpacing"/>
        <w:rPr>
          <w:rFonts w:eastAsia="Times New Roman"/>
          <w:sz w:val="20"/>
          <w:szCs w:val="20"/>
        </w:rPr>
      </w:pPr>
      <w:r w:rsidRPr="009246B7">
        <w:rPr>
          <w:rFonts w:eastAsia="Times New Roman"/>
          <w:sz w:val="20"/>
          <w:szCs w:val="20"/>
        </w:rPr>
        <w:t>True/</w:t>
      </w:r>
      <w:r w:rsidRPr="009246B7">
        <w:rPr>
          <w:rFonts w:eastAsia="Times New Roman"/>
          <w:b/>
          <w:sz w:val="20"/>
          <w:szCs w:val="20"/>
        </w:rPr>
        <w:t>False</w:t>
      </w:r>
      <w:r w:rsidRPr="009246B7">
        <w:rPr>
          <w:rFonts w:eastAsia="Times New Roman"/>
          <w:sz w:val="20"/>
          <w:szCs w:val="20"/>
        </w:rPr>
        <w:t xml:space="preserve">    </w:t>
      </w:r>
      <w:r w:rsidRPr="009246B7">
        <w:rPr>
          <w:rFonts w:eastAsia="Times New Roman"/>
          <w:b/>
          <w:i/>
          <w:sz w:val="20"/>
          <w:szCs w:val="20"/>
        </w:rPr>
        <w:t xml:space="preserve">     My student loans are deferred so they should not be included</w:t>
      </w:r>
      <w:r w:rsidR="00E948C7" w:rsidRPr="009246B7">
        <w:rPr>
          <w:rFonts w:eastAsia="Times New Roman"/>
          <w:b/>
          <w:i/>
          <w:sz w:val="20"/>
          <w:szCs w:val="20"/>
        </w:rPr>
        <w:t xml:space="preserve"> on my credit report.</w:t>
      </w:r>
    </w:p>
    <w:p w14:paraId="78052D9A" w14:textId="77777777" w:rsidR="008F582D" w:rsidRPr="009246B7" w:rsidRDefault="00EB57CB" w:rsidP="000559AA">
      <w:pPr>
        <w:pStyle w:val="NoSpacing"/>
        <w:rPr>
          <w:rFonts w:eastAsia="Times New Roman"/>
          <w:sz w:val="20"/>
          <w:szCs w:val="20"/>
        </w:rPr>
      </w:pPr>
      <w:r w:rsidRPr="009246B7">
        <w:rPr>
          <w:rFonts w:eastAsia="Times New Roman"/>
          <w:sz w:val="20"/>
          <w:szCs w:val="20"/>
        </w:rPr>
        <w:t xml:space="preserve">A deferred debt is still an obligation that you are </w:t>
      </w:r>
      <w:r w:rsidR="00F946F5" w:rsidRPr="009246B7">
        <w:rPr>
          <w:rFonts w:eastAsia="Times New Roman"/>
          <w:sz w:val="20"/>
          <w:szCs w:val="20"/>
        </w:rPr>
        <w:t xml:space="preserve">required to pay.  Many financial institutions </w:t>
      </w:r>
      <w:r w:rsidRPr="009246B7">
        <w:rPr>
          <w:rFonts w:eastAsia="Times New Roman"/>
          <w:sz w:val="20"/>
          <w:szCs w:val="20"/>
        </w:rPr>
        <w:t>calculate an approximate payment and include it in your projected debt-to-income ratio</w:t>
      </w:r>
      <w:r w:rsidR="002E0C65" w:rsidRPr="009246B7">
        <w:rPr>
          <w:rFonts w:eastAsia="Times New Roman"/>
          <w:sz w:val="20"/>
          <w:szCs w:val="20"/>
        </w:rPr>
        <w:t xml:space="preserve"> to determine if you qualify for the loan you are requesting</w:t>
      </w:r>
      <w:r w:rsidRPr="009246B7">
        <w:rPr>
          <w:rFonts w:eastAsia="Times New Roman"/>
          <w:sz w:val="20"/>
          <w:szCs w:val="20"/>
        </w:rPr>
        <w:t>.</w:t>
      </w:r>
    </w:p>
    <w:p w14:paraId="79B36C18" w14:textId="77777777" w:rsidR="008F582D" w:rsidRPr="009246B7" w:rsidRDefault="008F582D" w:rsidP="000559AA">
      <w:pPr>
        <w:pStyle w:val="NoSpacing"/>
        <w:rPr>
          <w:rFonts w:eastAsia="Times New Roman"/>
          <w:sz w:val="20"/>
          <w:szCs w:val="20"/>
        </w:rPr>
      </w:pPr>
    </w:p>
    <w:p w14:paraId="7346DE5C" w14:textId="77777777" w:rsidR="008F582D" w:rsidRPr="009246B7" w:rsidRDefault="008F582D" w:rsidP="000559AA">
      <w:pPr>
        <w:pStyle w:val="NoSpacing"/>
        <w:rPr>
          <w:rFonts w:eastAsia="Times New Roman"/>
          <w:b/>
          <w:i/>
          <w:sz w:val="20"/>
          <w:szCs w:val="20"/>
        </w:rPr>
      </w:pPr>
      <w:r w:rsidRPr="009246B7">
        <w:rPr>
          <w:rFonts w:eastAsia="Times New Roman"/>
          <w:sz w:val="20"/>
          <w:szCs w:val="20"/>
        </w:rPr>
        <w:t>True/</w:t>
      </w:r>
      <w:r w:rsidRPr="009246B7">
        <w:rPr>
          <w:rFonts w:eastAsia="Times New Roman"/>
          <w:b/>
          <w:sz w:val="20"/>
          <w:szCs w:val="20"/>
        </w:rPr>
        <w:t>False</w:t>
      </w:r>
      <w:r w:rsidRPr="009246B7">
        <w:rPr>
          <w:rFonts w:eastAsia="Times New Roman"/>
          <w:sz w:val="20"/>
          <w:szCs w:val="20"/>
        </w:rPr>
        <w:t xml:space="preserve">         </w:t>
      </w:r>
      <w:r w:rsidR="00E948C7" w:rsidRPr="009246B7">
        <w:rPr>
          <w:rFonts w:eastAsia="Times New Roman"/>
          <w:b/>
          <w:i/>
          <w:sz w:val="20"/>
          <w:szCs w:val="20"/>
        </w:rPr>
        <w:t>Even though I carry a balance, my score is excellent because I make payments on time.</w:t>
      </w:r>
    </w:p>
    <w:p w14:paraId="00CD6331" w14:textId="77777777" w:rsidR="008F582D" w:rsidRPr="009246B7" w:rsidRDefault="00E948C7" w:rsidP="000559AA">
      <w:pPr>
        <w:pStyle w:val="NoSpacing"/>
        <w:rPr>
          <w:rFonts w:eastAsia="Times New Roman"/>
          <w:sz w:val="20"/>
          <w:szCs w:val="20"/>
        </w:rPr>
      </w:pPr>
      <w:r w:rsidRPr="009246B7">
        <w:rPr>
          <w:rFonts w:eastAsia="Times New Roman"/>
          <w:sz w:val="20"/>
          <w:szCs w:val="20"/>
        </w:rPr>
        <w:t>Payment history is the largest component (35%) of a credit score.  However, credit utilization is the second highest (30%).  To get the most out of your credit utilization, keep revolving balances under 30% of available limit.</w:t>
      </w:r>
    </w:p>
    <w:p w14:paraId="6262F457" w14:textId="77777777" w:rsidR="008F582D" w:rsidRPr="009246B7" w:rsidRDefault="008F582D" w:rsidP="000559AA">
      <w:pPr>
        <w:pStyle w:val="NoSpacing"/>
        <w:rPr>
          <w:rFonts w:eastAsia="Times New Roman"/>
          <w:sz w:val="20"/>
          <w:szCs w:val="20"/>
        </w:rPr>
      </w:pPr>
    </w:p>
    <w:p w14:paraId="09448786" w14:textId="77777777" w:rsidR="008F582D" w:rsidRPr="009246B7" w:rsidRDefault="008F582D" w:rsidP="00E13ACD">
      <w:pPr>
        <w:pStyle w:val="NoSpacing"/>
        <w:ind w:left="1200" w:right="360" w:hanging="1200"/>
        <w:rPr>
          <w:rFonts w:eastAsia="Times New Roman"/>
          <w:b/>
          <w:i/>
          <w:sz w:val="20"/>
          <w:szCs w:val="20"/>
        </w:rPr>
      </w:pPr>
      <w:r w:rsidRPr="009246B7">
        <w:rPr>
          <w:rFonts w:eastAsia="Times New Roman"/>
          <w:sz w:val="20"/>
          <w:szCs w:val="20"/>
        </w:rPr>
        <w:t>True/</w:t>
      </w:r>
      <w:r w:rsidRPr="009246B7">
        <w:rPr>
          <w:rFonts w:eastAsia="Times New Roman"/>
          <w:b/>
          <w:sz w:val="20"/>
          <w:szCs w:val="20"/>
        </w:rPr>
        <w:t>False</w:t>
      </w:r>
      <w:r w:rsidRPr="009246B7">
        <w:rPr>
          <w:rFonts w:eastAsia="Times New Roman"/>
          <w:sz w:val="20"/>
          <w:szCs w:val="20"/>
        </w:rPr>
        <w:t xml:space="preserve">    </w:t>
      </w:r>
      <w:r w:rsidRPr="009246B7">
        <w:rPr>
          <w:rFonts w:eastAsia="Times New Roman"/>
          <w:b/>
          <w:i/>
          <w:sz w:val="20"/>
          <w:szCs w:val="20"/>
        </w:rPr>
        <w:t xml:space="preserve">    </w:t>
      </w:r>
      <w:r w:rsidR="00E13ACD" w:rsidRPr="009246B7">
        <w:rPr>
          <w:rFonts w:eastAsia="Times New Roman"/>
          <w:b/>
          <w:i/>
          <w:sz w:val="20"/>
          <w:szCs w:val="20"/>
        </w:rPr>
        <w:t xml:space="preserve">I co-signed on a car for my son.  Since he is making the payments, I’m not responsible for the debt and it does not impact my credit score.  </w:t>
      </w:r>
    </w:p>
    <w:p w14:paraId="250FDD6C" w14:textId="77777777" w:rsidR="008F582D" w:rsidRPr="009246B7" w:rsidRDefault="00E13ACD" w:rsidP="000559AA">
      <w:pPr>
        <w:pStyle w:val="NoSpacing"/>
        <w:rPr>
          <w:rFonts w:eastAsia="Times New Roman"/>
          <w:sz w:val="20"/>
          <w:szCs w:val="20"/>
        </w:rPr>
      </w:pPr>
      <w:r w:rsidRPr="009246B7">
        <w:rPr>
          <w:rFonts w:eastAsia="Times New Roman"/>
          <w:sz w:val="20"/>
          <w:szCs w:val="20"/>
        </w:rPr>
        <w:t xml:space="preserve">When you act as a joint applicant or a co-signer, the debt is included on your credit report.  These types of obligations are just as important as those in your name only!  We recommend that you verify payments are being made on time because often you may learn about a past due payment only after your credit has been affected.  </w:t>
      </w:r>
      <w:r w:rsidR="00E55467" w:rsidRPr="009246B7">
        <w:rPr>
          <w:rFonts w:eastAsia="Times New Roman"/>
          <w:sz w:val="20"/>
          <w:szCs w:val="20"/>
        </w:rPr>
        <w:t xml:space="preserve"> </w:t>
      </w:r>
    </w:p>
    <w:p w14:paraId="6CAE457C" w14:textId="77777777" w:rsidR="008F582D" w:rsidRPr="009246B7" w:rsidRDefault="008F582D" w:rsidP="000559AA">
      <w:pPr>
        <w:pStyle w:val="NoSpacing"/>
        <w:rPr>
          <w:rFonts w:eastAsia="Times New Roman"/>
          <w:sz w:val="20"/>
          <w:szCs w:val="20"/>
        </w:rPr>
      </w:pPr>
    </w:p>
    <w:p w14:paraId="74AC8A4C" w14:textId="77777777" w:rsidR="008F582D" w:rsidRPr="009246B7" w:rsidRDefault="008F582D" w:rsidP="00E13ACD">
      <w:pPr>
        <w:pStyle w:val="NoSpacing"/>
        <w:ind w:left="1320" w:right="360" w:hanging="1320"/>
        <w:rPr>
          <w:rFonts w:eastAsia="Times New Roman"/>
          <w:b/>
          <w:i/>
          <w:sz w:val="20"/>
          <w:szCs w:val="20"/>
        </w:rPr>
      </w:pPr>
      <w:r w:rsidRPr="009246B7">
        <w:rPr>
          <w:rFonts w:eastAsia="Times New Roman"/>
          <w:sz w:val="20"/>
          <w:szCs w:val="20"/>
        </w:rPr>
        <w:t>True/</w:t>
      </w:r>
      <w:r w:rsidRPr="009246B7">
        <w:rPr>
          <w:rFonts w:eastAsia="Times New Roman"/>
          <w:b/>
          <w:sz w:val="20"/>
          <w:szCs w:val="20"/>
        </w:rPr>
        <w:t xml:space="preserve">False  </w:t>
      </w:r>
      <w:r w:rsidRPr="009246B7">
        <w:rPr>
          <w:rFonts w:eastAsia="Times New Roman"/>
          <w:b/>
          <w:i/>
          <w:sz w:val="20"/>
          <w:szCs w:val="20"/>
        </w:rPr>
        <w:t xml:space="preserve">       </w:t>
      </w:r>
      <w:r w:rsidR="00E13ACD" w:rsidRPr="009246B7">
        <w:rPr>
          <w:rFonts w:eastAsia="Times New Roman"/>
          <w:b/>
          <w:i/>
          <w:sz w:val="20"/>
          <w:szCs w:val="20"/>
        </w:rPr>
        <w:t>Every year when the promotional rates on my credit cards expire, I just transfer the balance to another card.  This does not hurt my credit score because it looks like I paid off a credit card.</w:t>
      </w:r>
    </w:p>
    <w:p w14:paraId="1A428750" w14:textId="77777777" w:rsidR="008F582D" w:rsidRPr="009246B7" w:rsidRDefault="00E13ACD" w:rsidP="000559AA">
      <w:pPr>
        <w:pStyle w:val="NoSpacing"/>
        <w:rPr>
          <w:rFonts w:eastAsia="Times New Roman"/>
          <w:sz w:val="20"/>
          <w:szCs w:val="20"/>
        </w:rPr>
      </w:pPr>
      <w:r w:rsidRPr="009246B7">
        <w:rPr>
          <w:rFonts w:eastAsia="Times New Roman"/>
          <w:sz w:val="20"/>
          <w:szCs w:val="20"/>
        </w:rPr>
        <w:t>Opening a new credit card immediately lowers your credit score.  Credit age makes up 10% of your score and new accounts could indicate that you are going to take on more debt, making you a credit risk.  On the plus side, this impact is minimal and short lived.  It is great to benefit from low APR balance transfer options, but beware of fees of minimum requirements attached to these offers that might diminish the benefit of transferring.</w:t>
      </w:r>
    </w:p>
    <w:p w14:paraId="054DCBBA" w14:textId="77777777" w:rsidR="008F582D" w:rsidRPr="009246B7" w:rsidRDefault="008F582D" w:rsidP="000559AA">
      <w:pPr>
        <w:pStyle w:val="NoSpacing"/>
        <w:rPr>
          <w:rFonts w:eastAsia="Times New Roman"/>
          <w:sz w:val="20"/>
          <w:szCs w:val="20"/>
        </w:rPr>
      </w:pPr>
    </w:p>
    <w:p w14:paraId="148D52E0" w14:textId="77777777" w:rsidR="00E13ACD" w:rsidRPr="009246B7" w:rsidRDefault="008F582D" w:rsidP="00E13ACD">
      <w:pPr>
        <w:pStyle w:val="NoSpacing"/>
        <w:ind w:left="1320" w:hanging="1320"/>
        <w:rPr>
          <w:rFonts w:eastAsia="Times New Roman" w:cstheme="minorHAnsi"/>
          <w:sz w:val="20"/>
          <w:szCs w:val="20"/>
        </w:rPr>
      </w:pPr>
      <w:r w:rsidRPr="009246B7">
        <w:rPr>
          <w:rFonts w:eastAsia="Times New Roman"/>
          <w:sz w:val="20"/>
          <w:szCs w:val="20"/>
        </w:rPr>
        <w:t>True/</w:t>
      </w:r>
      <w:r w:rsidRPr="009246B7">
        <w:rPr>
          <w:rFonts w:eastAsia="Times New Roman"/>
          <w:b/>
          <w:sz w:val="20"/>
          <w:szCs w:val="20"/>
        </w:rPr>
        <w:t xml:space="preserve">False  </w:t>
      </w:r>
      <w:r w:rsidR="008F4A5E" w:rsidRPr="009246B7">
        <w:rPr>
          <w:rFonts w:eastAsia="Times New Roman"/>
          <w:sz w:val="20"/>
          <w:szCs w:val="20"/>
        </w:rPr>
        <w:t xml:space="preserve">      </w:t>
      </w:r>
      <w:r w:rsidR="00E13ACD" w:rsidRPr="009246B7">
        <w:rPr>
          <w:rFonts w:eastAsia="Times New Roman"/>
          <w:b/>
          <w:i/>
          <w:sz w:val="20"/>
          <w:szCs w:val="20"/>
        </w:rPr>
        <w:t>I am recently divorced and the court order states that my spouse is responsible for the loan.  Because I am not responsible, it does not impact my credit.</w:t>
      </w:r>
      <w:r w:rsidR="00E13ACD" w:rsidRPr="009246B7">
        <w:rPr>
          <w:rFonts w:eastAsia="Times New Roman" w:cstheme="minorHAnsi"/>
          <w:sz w:val="20"/>
          <w:szCs w:val="20"/>
        </w:rPr>
        <w:t xml:space="preserve">  </w:t>
      </w:r>
    </w:p>
    <w:p w14:paraId="0CB1069D" w14:textId="77777777" w:rsidR="00C657F7" w:rsidRPr="009246B7" w:rsidRDefault="008F4A5E" w:rsidP="00E13ACD">
      <w:pPr>
        <w:pStyle w:val="NoSpacing"/>
        <w:rPr>
          <w:rFonts w:eastAsia="Times New Roman"/>
          <w:sz w:val="20"/>
          <w:szCs w:val="20"/>
        </w:rPr>
      </w:pPr>
      <w:r w:rsidRPr="009246B7">
        <w:rPr>
          <w:rFonts w:eastAsia="Times New Roman"/>
          <w:sz w:val="20"/>
          <w:szCs w:val="20"/>
        </w:rPr>
        <w:t>The agreement that you sign with your ex-spouse</w:t>
      </w:r>
      <w:r w:rsidR="00E13ACD" w:rsidRPr="009246B7">
        <w:rPr>
          <w:rFonts w:eastAsia="Times New Roman"/>
          <w:sz w:val="20"/>
          <w:szCs w:val="20"/>
        </w:rPr>
        <w:t xml:space="preserve"> does not change your obligation for a debt.  The agreement is strictly a contract between the two of you.  The creditor granted the initial loan based on you being co-obligated for it.  To remove yourself from the loan, your ex-spouse should refinance the debt in their name only.  Until that happens, you should continue to review payments to ensure your credit is not affected.  It would be better to make the payment and collect reimbursement through the courts than to allow the debt to become delinquent and affect your credit for the next 7 years</w:t>
      </w:r>
      <w:r w:rsidRPr="009246B7">
        <w:rPr>
          <w:rFonts w:eastAsia="Times New Roman"/>
          <w:sz w:val="20"/>
          <w:szCs w:val="20"/>
        </w:rPr>
        <w:t xml:space="preserve">.  </w:t>
      </w:r>
      <w:r w:rsidR="002D5080" w:rsidRPr="009246B7">
        <w:rPr>
          <w:rFonts w:eastAsia="Times New Roman"/>
          <w:sz w:val="20"/>
          <w:szCs w:val="20"/>
        </w:rPr>
        <w:t xml:space="preserve"> </w:t>
      </w:r>
    </w:p>
    <w:sectPr w:rsidR="00C657F7" w:rsidRPr="009246B7" w:rsidSect="00B8114D">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FDB14C" w14:textId="77777777" w:rsidR="0011511D" w:rsidRDefault="0011511D" w:rsidP="00072CE3">
      <w:pPr>
        <w:spacing w:after="0" w:line="240" w:lineRule="auto"/>
      </w:pPr>
      <w:r>
        <w:separator/>
      </w:r>
    </w:p>
  </w:endnote>
  <w:endnote w:type="continuationSeparator" w:id="0">
    <w:p w14:paraId="37AFCAD0" w14:textId="77777777" w:rsidR="0011511D" w:rsidRDefault="0011511D" w:rsidP="00072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D30FC" w14:textId="77777777" w:rsidR="00072CE3" w:rsidRPr="00072CE3" w:rsidRDefault="00072CE3">
    <w:pPr>
      <w:pStyle w:val="Footer"/>
      <w:rPr>
        <w:sz w:val="16"/>
      </w:rPr>
    </w:pPr>
    <w:r>
      <w:rPr>
        <w:sz w:val="16"/>
      </w:rPr>
      <w:t xml:space="preserve">Rev. </w:t>
    </w:r>
    <w:r w:rsidR="0098463C">
      <w:rPr>
        <w:sz w:val="16"/>
      </w:rPr>
      <w:t>0115</w:t>
    </w:r>
  </w:p>
  <w:p w14:paraId="765D0B49" w14:textId="77777777" w:rsidR="00072CE3" w:rsidRDefault="00072C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DE81D6" w14:textId="77777777" w:rsidR="0011511D" w:rsidRDefault="0011511D" w:rsidP="00072CE3">
      <w:pPr>
        <w:spacing w:after="0" w:line="240" w:lineRule="auto"/>
      </w:pPr>
      <w:r>
        <w:separator/>
      </w:r>
    </w:p>
  </w:footnote>
  <w:footnote w:type="continuationSeparator" w:id="0">
    <w:p w14:paraId="63C5CAA3" w14:textId="77777777" w:rsidR="0011511D" w:rsidRDefault="0011511D" w:rsidP="00072C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85724"/>
    <w:multiLevelType w:val="hybridMultilevel"/>
    <w:tmpl w:val="AAB0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9D2C31"/>
    <w:multiLevelType w:val="multilevel"/>
    <w:tmpl w:val="97A2944A"/>
    <w:lvl w:ilvl="0">
      <w:start w:val="1"/>
      <w:numFmt w:val="bullet"/>
      <w:lvlText w:val=""/>
      <w:lvlJc w:val="left"/>
      <w:pPr>
        <w:tabs>
          <w:tab w:val="num" w:pos="-12540"/>
        </w:tabs>
        <w:ind w:left="-12540" w:hanging="360"/>
      </w:pPr>
      <w:rPr>
        <w:rFonts w:ascii="Symbol" w:hAnsi="Symbol" w:hint="default"/>
        <w:sz w:val="20"/>
      </w:rPr>
    </w:lvl>
    <w:lvl w:ilvl="1" w:tentative="1">
      <w:start w:val="1"/>
      <w:numFmt w:val="bullet"/>
      <w:lvlText w:val="o"/>
      <w:lvlJc w:val="left"/>
      <w:pPr>
        <w:tabs>
          <w:tab w:val="num" w:pos="-11820"/>
        </w:tabs>
        <w:ind w:left="-11820" w:hanging="360"/>
      </w:pPr>
      <w:rPr>
        <w:rFonts w:ascii="Courier New" w:hAnsi="Courier New" w:hint="default"/>
        <w:sz w:val="20"/>
      </w:rPr>
    </w:lvl>
    <w:lvl w:ilvl="2" w:tentative="1">
      <w:start w:val="1"/>
      <w:numFmt w:val="bullet"/>
      <w:lvlText w:val=""/>
      <w:lvlJc w:val="left"/>
      <w:pPr>
        <w:tabs>
          <w:tab w:val="num" w:pos="-11100"/>
        </w:tabs>
        <w:ind w:left="-11100" w:hanging="360"/>
      </w:pPr>
      <w:rPr>
        <w:rFonts w:ascii="Wingdings" w:hAnsi="Wingdings" w:hint="default"/>
        <w:sz w:val="20"/>
      </w:rPr>
    </w:lvl>
    <w:lvl w:ilvl="3" w:tentative="1">
      <w:start w:val="1"/>
      <w:numFmt w:val="bullet"/>
      <w:lvlText w:val=""/>
      <w:lvlJc w:val="left"/>
      <w:pPr>
        <w:tabs>
          <w:tab w:val="num" w:pos="-10380"/>
        </w:tabs>
        <w:ind w:left="-10380" w:hanging="360"/>
      </w:pPr>
      <w:rPr>
        <w:rFonts w:ascii="Wingdings" w:hAnsi="Wingdings" w:hint="default"/>
        <w:sz w:val="20"/>
      </w:rPr>
    </w:lvl>
    <w:lvl w:ilvl="4" w:tentative="1">
      <w:start w:val="1"/>
      <w:numFmt w:val="bullet"/>
      <w:lvlText w:val=""/>
      <w:lvlJc w:val="left"/>
      <w:pPr>
        <w:tabs>
          <w:tab w:val="num" w:pos="-9660"/>
        </w:tabs>
        <w:ind w:left="-9660" w:hanging="360"/>
      </w:pPr>
      <w:rPr>
        <w:rFonts w:ascii="Wingdings" w:hAnsi="Wingdings" w:hint="default"/>
        <w:sz w:val="20"/>
      </w:rPr>
    </w:lvl>
    <w:lvl w:ilvl="5" w:tentative="1">
      <w:start w:val="1"/>
      <w:numFmt w:val="bullet"/>
      <w:lvlText w:val=""/>
      <w:lvlJc w:val="left"/>
      <w:pPr>
        <w:tabs>
          <w:tab w:val="num" w:pos="-8940"/>
        </w:tabs>
        <w:ind w:left="-8940" w:hanging="360"/>
      </w:pPr>
      <w:rPr>
        <w:rFonts w:ascii="Wingdings" w:hAnsi="Wingdings" w:hint="default"/>
        <w:sz w:val="20"/>
      </w:rPr>
    </w:lvl>
    <w:lvl w:ilvl="6" w:tentative="1">
      <w:start w:val="1"/>
      <w:numFmt w:val="bullet"/>
      <w:lvlText w:val=""/>
      <w:lvlJc w:val="left"/>
      <w:pPr>
        <w:tabs>
          <w:tab w:val="num" w:pos="-8220"/>
        </w:tabs>
        <w:ind w:left="-8220" w:hanging="360"/>
      </w:pPr>
      <w:rPr>
        <w:rFonts w:ascii="Wingdings" w:hAnsi="Wingdings" w:hint="default"/>
        <w:sz w:val="20"/>
      </w:rPr>
    </w:lvl>
    <w:lvl w:ilvl="7" w:tentative="1">
      <w:start w:val="1"/>
      <w:numFmt w:val="bullet"/>
      <w:lvlText w:val=""/>
      <w:lvlJc w:val="left"/>
      <w:pPr>
        <w:tabs>
          <w:tab w:val="num" w:pos="-7500"/>
        </w:tabs>
        <w:ind w:left="-7500" w:hanging="360"/>
      </w:pPr>
      <w:rPr>
        <w:rFonts w:ascii="Wingdings" w:hAnsi="Wingdings" w:hint="default"/>
        <w:sz w:val="20"/>
      </w:rPr>
    </w:lvl>
    <w:lvl w:ilvl="8" w:tentative="1">
      <w:start w:val="1"/>
      <w:numFmt w:val="bullet"/>
      <w:lvlText w:val=""/>
      <w:lvlJc w:val="left"/>
      <w:pPr>
        <w:tabs>
          <w:tab w:val="num" w:pos="-6780"/>
        </w:tabs>
        <w:ind w:left="-6780" w:hanging="360"/>
      </w:pPr>
      <w:rPr>
        <w:rFonts w:ascii="Wingdings" w:hAnsi="Wingdings" w:hint="default"/>
        <w:sz w:val="20"/>
      </w:rPr>
    </w:lvl>
  </w:abstractNum>
  <w:abstractNum w:abstractNumId="2" w15:restartNumberingAfterBreak="0">
    <w:nsid w:val="25560150"/>
    <w:multiLevelType w:val="hybridMultilevel"/>
    <w:tmpl w:val="2D429DBA"/>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4E677D3"/>
    <w:multiLevelType w:val="multilevel"/>
    <w:tmpl w:val="5B16B890"/>
    <w:lvl w:ilvl="0">
      <w:start w:val="1"/>
      <w:numFmt w:val="bullet"/>
      <w:lvlText w:val=""/>
      <w:lvlJc w:val="left"/>
      <w:pPr>
        <w:tabs>
          <w:tab w:val="num" w:pos="-11010"/>
        </w:tabs>
        <w:ind w:left="-11010" w:hanging="360"/>
      </w:pPr>
      <w:rPr>
        <w:rFonts w:ascii="Symbol" w:hAnsi="Symbol" w:hint="default"/>
        <w:sz w:val="20"/>
      </w:rPr>
    </w:lvl>
    <w:lvl w:ilvl="1" w:tentative="1">
      <w:start w:val="1"/>
      <w:numFmt w:val="bullet"/>
      <w:lvlText w:val=""/>
      <w:lvlJc w:val="left"/>
      <w:pPr>
        <w:tabs>
          <w:tab w:val="num" w:pos="-10290"/>
        </w:tabs>
        <w:ind w:left="-10290" w:hanging="360"/>
      </w:pPr>
      <w:rPr>
        <w:rFonts w:ascii="Symbol" w:hAnsi="Symbol" w:hint="default"/>
        <w:sz w:val="20"/>
      </w:rPr>
    </w:lvl>
    <w:lvl w:ilvl="2" w:tentative="1">
      <w:start w:val="1"/>
      <w:numFmt w:val="bullet"/>
      <w:lvlText w:val=""/>
      <w:lvlJc w:val="left"/>
      <w:pPr>
        <w:tabs>
          <w:tab w:val="num" w:pos="-9570"/>
        </w:tabs>
        <w:ind w:left="-9570" w:hanging="360"/>
      </w:pPr>
      <w:rPr>
        <w:rFonts w:ascii="Symbol" w:hAnsi="Symbol" w:hint="default"/>
        <w:sz w:val="20"/>
      </w:rPr>
    </w:lvl>
    <w:lvl w:ilvl="3" w:tentative="1">
      <w:start w:val="1"/>
      <w:numFmt w:val="bullet"/>
      <w:lvlText w:val=""/>
      <w:lvlJc w:val="left"/>
      <w:pPr>
        <w:tabs>
          <w:tab w:val="num" w:pos="-8850"/>
        </w:tabs>
        <w:ind w:left="-8850" w:hanging="360"/>
      </w:pPr>
      <w:rPr>
        <w:rFonts w:ascii="Symbol" w:hAnsi="Symbol" w:hint="default"/>
        <w:sz w:val="20"/>
      </w:rPr>
    </w:lvl>
    <w:lvl w:ilvl="4" w:tentative="1">
      <w:start w:val="1"/>
      <w:numFmt w:val="bullet"/>
      <w:lvlText w:val=""/>
      <w:lvlJc w:val="left"/>
      <w:pPr>
        <w:tabs>
          <w:tab w:val="num" w:pos="-8130"/>
        </w:tabs>
        <w:ind w:left="-8130" w:hanging="360"/>
      </w:pPr>
      <w:rPr>
        <w:rFonts w:ascii="Symbol" w:hAnsi="Symbol" w:hint="default"/>
        <w:sz w:val="20"/>
      </w:rPr>
    </w:lvl>
    <w:lvl w:ilvl="5" w:tentative="1">
      <w:start w:val="1"/>
      <w:numFmt w:val="bullet"/>
      <w:lvlText w:val=""/>
      <w:lvlJc w:val="left"/>
      <w:pPr>
        <w:tabs>
          <w:tab w:val="num" w:pos="-7410"/>
        </w:tabs>
        <w:ind w:left="-7410" w:hanging="360"/>
      </w:pPr>
      <w:rPr>
        <w:rFonts w:ascii="Symbol" w:hAnsi="Symbol" w:hint="default"/>
        <w:sz w:val="20"/>
      </w:rPr>
    </w:lvl>
    <w:lvl w:ilvl="6" w:tentative="1">
      <w:start w:val="1"/>
      <w:numFmt w:val="bullet"/>
      <w:lvlText w:val=""/>
      <w:lvlJc w:val="left"/>
      <w:pPr>
        <w:tabs>
          <w:tab w:val="num" w:pos="-6690"/>
        </w:tabs>
        <w:ind w:left="-6690" w:hanging="360"/>
      </w:pPr>
      <w:rPr>
        <w:rFonts w:ascii="Symbol" w:hAnsi="Symbol" w:hint="default"/>
        <w:sz w:val="20"/>
      </w:rPr>
    </w:lvl>
    <w:lvl w:ilvl="7" w:tentative="1">
      <w:start w:val="1"/>
      <w:numFmt w:val="bullet"/>
      <w:lvlText w:val=""/>
      <w:lvlJc w:val="left"/>
      <w:pPr>
        <w:tabs>
          <w:tab w:val="num" w:pos="-5970"/>
        </w:tabs>
        <w:ind w:left="-5970" w:hanging="360"/>
      </w:pPr>
      <w:rPr>
        <w:rFonts w:ascii="Symbol" w:hAnsi="Symbol" w:hint="default"/>
        <w:sz w:val="20"/>
      </w:rPr>
    </w:lvl>
    <w:lvl w:ilvl="8" w:tentative="1">
      <w:start w:val="1"/>
      <w:numFmt w:val="bullet"/>
      <w:lvlText w:val=""/>
      <w:lvlJc w:val="left"/>
      <w:pPr>
        <w:tabs>
          <w:tab w:val="num" w:pos="-5250"/>
        </w:tabs>
        <w:ind w:left="-5250" w:hanging="360"/>
      </w:pPr>
      <w:rPr>
        <w:rFonts w:ascii="Symbol" w:hAnsi="Symbol" w:hint="default"/>
        <w:sz w:val="20"/>
      </w:rPr>
    </w:lvl>
  </w:abstractNum>
  <w:abstractNum w:abstractNumId="4" w15:restartNumberingAfterBreak="0">
    <w:nsid w:val="4CEA7BD1"/>
    <w:multiLevelType w:val="hybridMultilevel"/>
    <w:tmpl w:val="BE42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8114D"/>
    <w:rsid w:val="00016464"/>
    <w:rsid w:val="00027F1C"/>
    <w:rsid w:val="000559AA"/>
    <w:rsid w:val="00055B7E"/>
    <w:rsid w:val="00072CE3"/>
    <w:rsid w:val="000F1393"/>
    <w:rsid w:val="000F5F1B"/>
    <w:rsid w:val="0011511D"/>
    <w:rsid w:val="00155E5D"/>
    <w:rsid w:val="0018337B"/>
    <w:rsid w:val="001B1CB3"/>
    <w:rsid w:val="001B2983"/>
    <w:rsid w:val="001B35B0"/>
    <w:rsid w:val="001F07A6"/>
    <w:rsid w:val="002057B8"/>
    <w:rsid w:val="00222E96"/>
    <w:rsid w:val="0022666D"/>
    <w:rsid w:val="00285FAC"/>
    <w:rsid w:val="002A7D22"/>
    <w:rsid w:val="002D5080"/>
    <w:rsid w:val="002E0C65"/>
    <w:rsid w:val="002E7323"/>
    <w:rsid w:val="002F2EEA"/>
    <w:rsid w:val="0033287C"/>
    <w:rsid w:val="00393E85"/>
    <w:rsid w:val="003D2349"/>
    <w:rsid w:val="003D439E"/>
    <w:rsid w:val="003F257B"/>
    <w:rsid w:val="00400B23"/>
    <w:rsid w:val="00456F4C"/>
    <w:rsid w:val="004641E1"/>
    <w:rsid w:val="004C5D7A"/>
    <w:rsid w:val="0051229A"/>
    <w:rsid w:val="0053072D"/>
    <w:rsid w:val="00594483"/>
    <w:rsid w:val="005B6FCE"/>
    <w:rsid w:val="005D22AE"/>
    <w:rsid w:val="005E6840"/>
    <w:rsid w:val="005F2890"/>
    <w:rsid w:val="00603870"/>
    <w:rsid w:val="00612F00"/>
    <w:rsid w:val="00621BED"/>
    <w:rsid w:val="00646C09"/>
    <w:rsid w:val="0065243B"/>
    <w:rsid w:val="006939E0"/>
    <w:rsid w:val="006F14A5"/>
    <w:rsid w:val="006F778C"/>
    <w:rsid w:val="00727235"/>
    <w:rsid w:val="007B1BC1"/>
    <w:rsid w:val="008008D8"/>
    <w:rsid w:val="00810A53"/>
    <w:rsid w:val="0081360C"/>
    <w:rsid w:val="008A0A40"/>
    <w:rsid w:val="008F4A5E"/>
    <w:rsid w:val="008F582D"/>
    <w:rsid w:val="00904480"/>
    <w:rsid w:val="00915224"/>
    <w:rsid w:val="009246B7"/>
    <w:rsid w:val="00972957"/>
    <w:rsid w:val="0098463C"/>
    <w:rsid w:val="009B3A4A"/>
    <w:rsid w:val="009B4F49"/>
    <w:rsid w:val="00A15436"/>
    <w:rsid w:val="00A40CC0"/>
    <w:rsid w:val="00AD02C8"/>
    <w:rsid w:val="00AD162B"/>
    <w:rsid w:val="00B002DB"/>
    <w:rsid w:val="00B60E01"/>
    <w:rsid w:val="00B62BF7"/>
    <w:rsid w:val="00B810D6"/>
    <w:rsid w:val="00B8114D"/>
    <w:rsid w:val="00BB3C8D"/>
    <w:rsid w:val="00BE0D4A"/>
    <w:rsid w:val="00BF3269"/>
    <w:rsid w:val="00C57D69"/>
    <w:rsid w:val="00C657F7"/>
    <w:rsid w:val="00CA2846"/>
    <w:rsid w:val="00CB4F95"/>
    <w:rsid w:val="00D20360"/>
    <w:rsid w:val="00DC67CA"/>
    <w:rsid w:val="00DD7461"/>
    <w:rsid w:val="00E10DDA"/>
    <w:rsid w:val="00E13ACD"/>
    <w:rsid w:val="00E24D64"/>
    <w:rsid w:val="00E52C8B"/>
    <w:rsid w:val="00E5352E"/>
    <w:rsid w:val="00E55467"/>
    <w:rsid w:val="00E7212A"/>
    <w:rsid w:val="00E948C7"/>
    <w:rsid w:val="00EB57CB"/>
    <w:rsid w:val="00F2012F"/>
    <w:rsid w:val="00F946F5"/>
    <w:rsid w:val="00FF6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922598F"/>
  <w15:docId w15:val="{DA7E192A-045D-4728-9992-C8D521DBD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2983"/>
  </w:style>
  <w:style w:type="paragraph" w:styleId="Heading2">
    <w:name w:val="heading 2"/>
    <w:basedOn w:val="Normal"/>
    <w:link w:val="Heading2Char"/>
    <w:uiPriority w:val="9"/>
    <w:qFormat/>
    <w:rsid w:val="00B811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8114D"/>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B8114D"/>
    <w:rPr>
      <w:strike w:val="0"/>
      <w:dstrike w:val="0"/>
      <w:color w:val="0000FF"/>
      <w:u w:val="none"/>
      <w:effect w:val="none"/>
    </w:rPr>
  </w:style>
  <w:style w:type="character" w:styleId="Strong">
    <w:name w:val="Strong"/>
    <w:basedOn w:val="DefaultParagraphFont"/>
    <w:uiPriority w:val="22"/>
    <w:qFormat/>
    <w:rsid w:val="00B8114D"/>
    <w:rPr>
      <w:b/>
      <w:bCs/>
    </w:rPr>
  </w:style>
  <w:style w:type="paragraph" w:styleId="ListParagraph">
    <w:name w:val="List Paragraph"/>
    <w:basedOn w:val="Normal"/>
    <w:uiPriority w:val="34"/>
    <w:qFormat/>
    <w:rsid w:val="00B8114D"/>
    <w:pPr>
      <w:ind w:left="720"/>
      <w:contextualSpacing/>
    </w:pPr>
  </w:style>
  <w:style w:type="paragraph" w:styleId="NoSpacing">
    <w:name w:val="No Spacing"/>
    <w:uiPriority w:val="1"/>
    <w:qFormat/>
    <w:rsid w:val="00B8114D"/>
    <w:pPr>
      <w:spacing w:after="0" w:line="240" w:lineRule="auto"/>
    </w:pPr>
  </w:style>
  <w:style w:type="paragraph" w:styleId="BalloonText">
    <w:name w:val="Balloon Text"/>
    <w:basedOn w:val="Normal"/>
    <w:link w:val="BalloonTextChar"/>
    <w:uiPriority w:val="99"/>
    <w:semiHidden/>
    <w:unhideWhenUsed/>
    <w:rsid w:val="00AD02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2C8"/>
    <w:rPr>
      <w:rFonts w:ascii="Tahoma" w:hAnsi="Tahoma" w:cs="Tahoma"/>
      <w:sz w:val="16"/>
      <w:szCs w:val="16"/>
    </w:rPr>
  </w:style>
  <w:style w:type="paragraph" w:styleId="BodyText">
    <w:name w:val="Body Text"/>
    <w:basedOn w:val="Normal"/>
    <w:link w:val="BodyTextChar"/>
    <w:rsid w:val="004C5D7A"/>
    <w:pPr>
      <w:spacing w:after="0" w:line="240" w:lineRule="auto"/>
    </w:pPr>
    <w:rPr>
      <w:rFonts w:ascii="Arial" w:eastAsia="Times New Roman" w:hAnsi="Arial" w:cs="Times New Roman"/>
      <w:sz w:val="32"/>
      <w:szCs w:val="20"/>
    </w:rPr>
  </w:style>
  <w:style w:type="character" w:customStyle="1" w:styleId="BodyTextChar">
    <w:name w:val="Body Text Char"/>
    <w:basedOn w:val="DefaultParagraphFont"/>
    <w:link w:val="BodyText"/>
    <w:rsid w:val="004C5D7A"/>
    <w:rPr>
      <w:rFonts w:ascii="Arial" w:eastAsia="Times New Roman" w:hAnsi="Arial" w:cs="Times New Roman"/>
      <w:sz w:val="32"/>
      <w:szCs w:val="20"/>
    </w:rPr>
  </w:style>
  <w:style w:type="paragraph" w:styleId="Header">
    <w:name w:val="header"/>
    <w:basedOn w:val="Normal"/>
    <w:link w:val="HeaderChar"/>
    <w:uiPriority w:val="99"/>
    <w:semiHidden/>
    <w:unhideWhenUsed/>
    <w:rsid w:val="00072CE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72CE3"/>
  </w:style>
  <w:style w:type="paragraph" w:styleId="Footer">
    <w:name w:val="footer"/>
    <w:basedOn w:val="Normal"/>
    <w:link w:val="FooterChar"/>
    <w:uiPriority w:val="99"/>
    <w:unhideWhenUsed/>
    <w:rsid w:val="00072C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2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2029817">
      <w:bodyDiv w:val="1"/>
      <w:marLeft w:val="0"/>
      <w:marRight w:val="0"/>
      <w:marTop w:val="0"/>
      <w:marBottom w:val="0"/>
      <w:divBdr>
        <w:top w:val="none" w:sz="0" w:space="0" w:color="auto"/>
        <w:left w:val="none" w:sz="0" w:space="0" w:color="auto"/>
        <w:bottom w:val="none" w:sz="0" w:space="0" w:color="auto"/>
        <w:right w:val="none" w:sz="0" w:space="0" w:color="auto"/>
      </w:divBdr>
      <w:divsChild>
        <w:div w:id="282853771">
          <w:marLeft w:val="3750"/>
          <w:marRight w:val="17"/>
          <w:marTop w:val="0"/>
          <w:marBottom w:val="0"/>
          <w:divBdr>
            <w:top w:val="none" w:sz="0" w:space="0" w:color="auto"/>
            <w:left w:val="none" w:sz="0" w:space="0" w:color="auto"/>
            <w:bottom w:val="none" w:sz="0" w:space="0" w:color="auto"/>
            <w:right w:val="none" w:sz="0" w:space="0" w:color="auto"/>
          </w:divBdr>
          <w:divsChild>
            <w:div w:id="1111758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764312">
          <w:marLeft w:val="0"/>
          <w:marRight w:val="0"/>
          <w:marTop w:val="0"/>
          <w:marBottom w:val="0"/>
          <w:divBdr>
            <w:top w:val="single" w:sz="6" w:space="0" w:color="C0C0C0"/>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910</Words>
  <Characters>5192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cassandra.riggin</dc:creator>
  <cp:lastModifiedBy>Dawn Lindley</cp:lastModifiedBy>
  <cp:revision>5</cp:revision>
  <cp:lastPrinted>2018-06-18T14:34:00Z</cp:lastPrinted>
  <dcterms:created xsi:type="dcterms:W3CDTF">2014-12-12T21:05:00Z</dcterms:created>
  <dcterms:modified xsi:type="dcterms:W3CDTF">2018-06-18T14:35:00Z</dcterms:modified>
</cp:coreProperties>
</file>